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AB53" w14:textId="025E277E" w:rsidR="00C34694" w:rsidRDefault="00C34694" w:rsidP="00C34694">
      <w:pPr>
        <w:jc w:val="both"/>
        <w:rPr>
          <w:rFonts w:ascii="Arial" w:hAnsi="Arial" w:cs="Arial"/>
          <w:b/>
          <w:sz w:val="22"/>
          <w:szCs w:val="22"/>
        </w:rPr>
      </w:pPr>
      <w:r>
        <w:rPr>
          <w:rFonts w:ascii="Arial" w:hAnsi="Arial" w:cs="Arial"/>
          <w:b/>
          <w:noProof/>
          <w:sz w:val="22"/>
          <w:szCs w:val="22"/>
        </w:rPr>
        <w:drawing>
          <wp:anchor distT="0" distB="0" distL="114300" distR="114300" simplePos="0" relativeHeight="251659264" behindDoc="1" locked="0" layoutInCell="1" allowOverlap="1" wp14:anchorId="663F796E" wp14:editId="7D9EB000">
            <wp:simplePos x="0" y="0"/>
            <wp:positionH relativeFrom="margin">
              <wp:posOffset>13763</wp:posOffset>
            </wp:positionH>
            <wp:positionV relativeFrom="paragraph">
              <wp:posOffset>369</wp:posOffset>
            </wp:positionV>
            <wp:extent cx="1520013" cy="883055"/>
            <wp:effectExtent l="0" t="0" r="4445" b="0"/>
            <wp:wrapThrough wrapText="bothSides">
              <wp:wrapPolygon edited="0">
                <wp:start x="0" y="0"/>
                <wp:lineTo x="0" y="20978"/>
                <wp:lineTo x="21392" y="20978"/>
                <wp:lineTo x="21392" y="0"/>
                <wp:lineTo x="0" y="0"/>
              </wp:wrapPolygon>
            </wp:wrapThrough>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asrahastanud_EL_kaksiklogod_EST_hor_color_RGB.jpg"/>
                    <pic:cNvPicPr/>
                  </pic:nvPicPr>
                  <pic:blipFill>
                    <a:blip r:embed="rId11"/>
                    <a:stretch>
                      <a:fillRect/>
                    </a:stretch>
                  </pic:blipFill>
                  <pic:spPr>
                    <a:xfrm>
                      <a:off x="0" y="0"/>
                      <a:ext cx="1520013" cy="883055"/>
                    </a:xfrm>
                    <a:prstGeom prst="rect">
                      <a:avLst/>
                    </a:prstGeom>
                  </pic:spPr>
                </pic:pic>
              </a:graphicData>
            </a:graphic>
            <wp14:sizeRelH relativeFrom="margin">
              <wp14:pctWidth>0</wp14:pctWidth>
            </wp14:sizeRelH>
            <wp14:sizeRelV relativeFrom="margin">
              <wp14:pctHeight>0</wp14:pctHeight>
            </wp14:sizeRelV>
          </wp:anchor>
        </w:drawing>
      </w:r>
    </w:p>
    <w:p w14:paraId="565381A6" w14:textId="77777777" w:rsidR="00C34694" w:rsidRDefault="00C34694" w:rsidP="00B57A4B">
      <w:pPr>
        <w:jc w:val="center"/>
        <w:rPr>
          <w:rFonts w:ascii="Arial" w:hAnsi="Arial" w:cs="Arial"/>
          <w:b/>
          <w:sz w:val="22"/>
          <w:szCs w:val="22"/>
        </w:rPr>
      </w:pPr>
    </w:p>
    <w:p w14:paraId="76B7AF1E" w14:textId="77777777" w:rsidR="00C34694" w:rsidRDefault="00C34694" w:rsidP="00B57A4B">
      <w:pPr>
        <w:jc w:val="center"/>
        <w:rPr>
          <w:rFonts w:ascii="Arial" w:hAnsi="Arial" w:cs="Arial"/>
          <w:b/>
          <w:sz w:val="22"/>
          <w:szCs w:val="22"/>
        </w:rPr>
      </w:pPr>
    </w:p>
    <w:p w14:paraId="0C6B4EF8" w14:textId="77777777" w:rsidR="00C34694" w:rsidRDefault="00C34694" w:rsidP="00B57A4B">
      <w:pPr>
        <w:jc w:val="center"/>
        <w:rPr>
          <w:rFonts w:ascii="Arial" w:hAnsi="Arial" w:cs="Arial"/>
          <w:b/>
          <w:sz w:val="22"/>
          <w:szCs w:val="22"/>
        </w:rPr>
      </w:pPr>
    </w:p>
    <w:p w14:paraId="0D1DE2A3" w14:textId="77777777" w:rsidR="00C34694" w:rsidRDefault="00C34694" w:rsidP="00B57A4B">
      <w:pPr>
        <w:jc w:val="center"/>
        <w:rPr>
          <w:rFonts w:ascii="Arial" w:hAnsi="Arial" w:cs="Arial"/>
          <w:b/>
          <w:sz w:val="22"/>
          <w:szCs w:val="22"/>
        </w:rPr>
      </w:pPr>
    </w:p>
    <w:p w14:paraId="4601ED2D" w14:textId="77777777" w:rsidR="00C34694" w:rsidRDefault="00C34694" w:rsidP="00C34694">
      <w:pPr>
        <w:jc w:val="center"/>
        <w:rPr>
          <w:rFonts w:ascii="Arial" w:hAnsi="Arial" w:cs="Arial"/>
          <w:b/>
          <w:sz w:val="22"/>
          <w:szCs w:val="22"/>
        </w:rPr>
      </w:pPr>
    </w:p>
    <w:p w14:paraId="2667FD06" w14:textId="77777777" w:rsidR="000063DC" w:rsidRDefault="000063DC" w:rsidP="00C34694">
      <w:pPr>
        <w:jc w:val="center"/>
        <w:rPr>
          <w:rFonts w:ascii="Arial" w:hAnsi="Arial" w:cs="Arial"/>
          <w:b/>
          <w:sz w:val="22"/>
          <w:szCs w:val="22"/>
        </w:rPr>
      </w:pPr>
    </w:p>
    <w:p w14:paraId="29B039DA" w14:textId="77777777" w:rsidR="000063DC" w:rsidRDefault="000063DC" w:rsidP="00C34694">
      <w:pPr>
        <w:jc w:val="center"/>
        <w:rPr>
          <w:rFonts w:ascii="Arial" w:hAnsi="Arial" w:cs="Arial"/>
          <w:b/>
          <w:sz w:val="22"/>
          <w:szCs w:val="22"/>
        </w:rPr>
      </w:pPr>
    </w:p>
    <w:p w14:paraId="17854B6E" w14:textId="77777777" w:rsidR="000063DC" w:rsidRDefault="000063DC" w:rsidP="00C34694">
      <w:pPr>
        <w:jc w:val="center"/>
        <w:rPr>
          <w:rFonts w:ascii="Arial" w:hAnsi="Arial" w:cs="Arial"/>
          <w:b/>
          <w:sz w:val="22"/>
          <w:szCs w:val="22"/>
        </w:rPr>
      </w:pPr>
    </w:p>
    <w:p w14:paraId="35A967F3" w14:textId="4C328D43" w:rsidR="006C43E5" w:rsidRPr="003341B1" w:rsidRDefault="00276599" w:rsidP="00C34694">
      <w:pPr>
        <w:jc w:val="center"/>
        <w:rPr>
          <w:rFonts w:ascii="Arial" w:hAnsi="Arial" w:cs="Arial"/>
          <w:b/>
          <w:i/>
          <w:iCs/>
          <w:sz w:val="22"/>
          <w:szCs w:val="22"/>
        </w:rPr>
      </w:pPr>
      <w:r w:rsidRPr="004F0DF5">
        <w:rPr>
          <w:rFonts w:ascii="Arial" w:hAnsi="Arial" w:cs="Arial"/>
          <w:b/>
          <w:sz w:val="22"/>
          <w:szCs w:val="22"/>
        </w:rPr>
        <w:t>TAT</w:t>
      </w:r>
      <w:r w:rsidR="006C43E5" w:rsidRPr="004F0DF5">
        <w:rPr>
          <w:rFonts w:ascii="Arial" w:hAnsi="Arial" w:cs="Arial"/>
          <w:b/>
          <w:sz w:val="22"/>
          <w:szCs w:val="22"/>
        </w:rPr>
        <w:t xml:space="preserve"> tegevuste detailne kirjeldus perioodil</w:t>
      </w:r>
      <w:r w:rsidR="000063DC">
        <w:rPr>
          <w:rFonts w:ascii="Arial" w:hAnsi="Arial" w:cs="Arial"/>
          <w:b/>
          <w:sz w:val="22"/>
          <w:szCs w:val="22"/>
        </w:rPr>
        <w:t xml:space="preserve"> 1.01. – 31.12.2026</w:t>
      </w:r>
    </w:p>
    <w:p w14:paraId="56AED3FE" w14:textId="4E8C4A0D" w:rsidR="009C58BD" w:rsidRDefault="009C58BD" w:rsidP="009C58BD">
      <w:pPr>
        <w:rPr>
          <w:rFonts w:ascii="Arial" w:hAnsi="Arial" w:cs="Arial"/>
          <w:sz w:val="22"/>
          <w:szCs w:val="22"/>
          <w:lang w:eastAsia="et-EE"/>
        </w:rPr>
      </w:pPr>
    </w:p>
    <w:p w14:paraId="7701AF75" w14:textId="16B51A6F" w:rsidR="00C34694" w:rsidRDefault="00C34694" w:rsidP="009C58BD">
      <w:pPr>
        <w:rPr>
          <w:rFonts w:ascii="Arial" w:hAnsi="Arial" w:cs="Arial"/>
          <w:sz w:val="22"/>
          <w:szCs w:val="22"/>
          <w:lang w:eastAsia="et-EE"/>
        </w:rPr>
      </w:pPr>
    </w:p>
    <w:p w14:paraId="3CC3E2C6" w14:textId="77777777" w:rsidR="00C34694" w:rsidRDefault="00C34694" w:rsidP="009C58BD">
      <w:pPr>
        <w:rPr>
          <w:rFonts w:ascii="Arial" w:hAnsi="Arial" w:cs="Arial"/>
          <w:sz w:val="22"/>
          <w:szCs w:val="22"/>
          <w:lang w:eastAsia="et-EE"/>
        </w:rPr>
      </w:pPr>
    </w:p>
    <w:p w14:paraId="44F541AB" w14:textId="080A6F24" w:rsidR="00666DC2" w:rsidRPr="00666DC2" w:rsidRDefault="00666DC2" w:rsidP="000A466C">
      <w:pPr>
        <w:pStyle w:val="Loendilik"/>
        <w:numPr>
          <w:ilvl w:val="0"/>
          <w:numId w:val="30"/>
        </w:numPr>
        <w:tabs>
          <w:tab w:val="clear" w:pos="720"/>
        </w:tabs>
        <w:ind w:left="709" w:hanging="709"/>
        <w:rPr>
          <w:rFonts w:ascii="Arial" w:hAnsi="Arial" w:cs="Arial"/>
          <w:b/>
          <w:sz w:val="22"/>
          <w:szCs w:val="22"/>
          <w:lang w:eastAsia="et-EE"/>
        </w:rPr>
      </w:pPr>
      <w:r w:rsidRPr="00666DC2">
        <w:rPr>
          <w:rFonts w:ascii="Arial" w:hAnsi="Arial" w:cs="Arial"/>
          <w:b/>
          <w:sz w:val="22"/>
          <w:szCs w:val="22"/>
          <w:lang w:eastAsia="et-EE"/>
        </w:rPr>
        <w:t xml:space="preserve">TAT otsesed </w:t>
      </w:r>
      <w:r w:rsidR="00C34694">
        <w:rPr>
          <w:rFonts w:ascii="Arial" w:hAnsi="Arial" w:cs="Arial"/>
          <w:b/>
          <w:sz w:val="22"/>
          <w:szCs w:val="22"/>
          <w:lang w:eastAsia="et-EE"/>
        </w:rPr>
        <w:t>tegevused</w:t>
      </w:r>
    </w:p>
    <w:p w14:paraId="136D76C5" w14:textId="77777777" w:rsidR="00666DC2" w:rsidRPr="00666DC2" w:rsidRDefault="00666DC2" w:rsidP="000A466C">
      <w:pPr>
        <w:ind w:left="709" w:hanging="709"/>
        <w:rPr>
          <w:rFonts w:ascii="Arial" w:hAnsi="Arial" w:cs="Arial"/>
          <w:b/>
          <w:sz w:val="22"/>
          <w:szCs w:val="22"/>
          <w:lang w:eastAsia="et-EE"/>
        </w:rPr>
      </w:pPr>
    </w:p>
    <w:p w14:paraId="6F7A9DF6" w14:textId="1AB8D020" w:rsidR="00666DC2" w:rsidRPr="005F2994" w:rsidRDefault="00FE46BE" w:rsidP="00666DC2">
      <w:pPr>
        <w:pStyle w:val="Loendilik"/>
        <w:numPr>
          <w:ilvl w:val="1"/>
          <w:numId w:val="45"/>
        </w:numPr>
        <w:tabs>
          <w:tab w:val="clear" w:pos="720"/>
          <w:tab w:val="num" w:pos="993"/>
        </w:tabs>
        <w:ind w:left="709" w:hanging="709"/>
        <w:rPr>
          <w:rFonts w:ascii="Arial" w:hAnsi="Arial" w:cs="Arial"/>
          <w:b/>
          <w:sz w:val="22"/>
          <w:szCs w:val="22"/>
          <w:lang w:eastAsia="et-EE"/>
        </w:rPr>
      </w:pPr>
      <w:r w:rsidRPr="00666DC2">
        <w:rPr>
          <w:rFonts w:ascii="Arial" w:hAnsi="Arial" w:cs="Arial"/>
          <w:b/>
          <w:sz w:val="22"/>
          <w:szCs w:val="22"/>
          <w:lang w:eastAsia="et-EE"/>
        </w:rPr>
        <w:t>Sisutegevused</w:t>
      </w:r>
    </w:p>
    <w:p w14:paraId="7BC11D2E" w14:textId="77777777" w:rsidR="005F2994" w:rsidRDefault="005F2994" w:rsidP="005F2994">
      <w:pPr>
        <w:pStyle w:val="Default"/>
      </w:pPr>
    </w:p>
    <w:p w14:paraId="3A897A80" w14:textId="77777777" w:rsidR="005F2994" w:rsidRDefault="005F2994" w:rsidP="005F2994">
      <w:pPr>
        <w:pStyle w:val="Default"/>
        <w:rPr>
          <w:sz w:val="22"/>
          <w:szCs w:val="22"/>
        </w:rPr>
      </w:pPr>
      <w:r>
        <w:rPr>
          <w:b/>
          <w:bCs/>
          <w:sz w:val="22"/>
          <w:szCs w:val="22"/>
        </w:rPr>
        <w:t xml:space="preserve">1.2.4.10. Personalikulud </w:t>
      </w:r>
    </w:p>
    <w:p w14:paraId="472D6607" w14:textId="212E96EE" w:rsidR="005F2994" w:rsidRDefault="005F2994" w:rsidP="005F2994">
      <w:pPr>
        <w:pStyle w:val="Default"/>
        <w:jc w:val="both"/>
        <w:rPr>
          <w:sz w:val="22"/>
          <w:szCs w:val="22"/>
        </w:rPr>
      </w:pPr>
      <w:r>
        <w:rPr>
          <w:sz w:val="22"/>
          <w:szCs w:val="22"/>
        </w:rPr>
        <w:t xml:space="preserve">Tööle on võetud kaks täiskoormusega taastava õiguse koordinaatorit ja osalise koormusega välisprojektide koordinaator, kelle ülesandeks on arendada taastava õiguse teenuseid ja laiendada teenusepakkumist noortele õigusrikkujatele. </w:t>
      </w:r>
    </w:p>
    <w:p w14:paraId="1360E275" w14:textId="77777777" w:rsidR="005F2994" w:rsidRDefault="005F2994" w:rsidP="005F2994">
      <w:pPr>
        <w:pStyle w:val="Default"/>
        <w:jc w:val="both"/>
        <w:rPr>
          <w:sz w:val="22"/>
          <w:szCs w:val="22"/>
        </w:rPr>
      </w:pPr>
    </w:p>
    <w:p w14:paraId="33AFF91B" w14:textId="3EF94CA3" w:rsidR="005F2994" w:rsidRDefault="005F2994" w:rsidP="005F2994">
      <w:pPr>
        <w:pStyle w:val="Default"/>
        <w:jc w:val="both"/>
        <w:rPr>
          <w:sz w:val="22"/>
          <w:szCs w:val="22"/>
        </w:rPr>
      </w:pPr>
      <w:r>
        <w:rPr>
          <w:sz w:val="22"/>
          <w:szCs w:val="22"/>
        </w:rPr>
        <w:t xml:space="preserve">Eeldatav kulu: </w:t>
      </w:r>
      <w:r w:rsidR="00920C07">
        <w:rPr>
          <w:sz w:val="22"/>
          <w:szCs w:val="22"/>
        </w:rPr>
        <w:t>8</w:t>
      </w:r>
      <w:r w:rsidR="003351BE">
        <w:rPr>
          <w:sz w:val="22"/>
          <w:szCs w:val="22"/>
        </w:rPr>
        <w:t>8 201</w:t>
      </w:r>
      <w:r>
        <w:rPr>
          <w:sz w:val="22"/>
          <w:szCs w:val="22"/>
        </w:rPr>
        <w:t xml:space="preserve"> € koos lisanduva kuluga ühtse määra alusel ja tulemustasuga. </w:t>
      </w:r>
    </w:p>
    <w:p w14:paraId="3766B775" w14:textId="77777777" w:rsidR="005F2994" w:rsidRDefault="005F2994" w:rsidP="005F2994">
      <w:pPr>
        <w:pStyle w:val="Default"/>
        <w:jc w:val="both"/>
        <w:rPr>
          <w:sz w:val="22"/>
          <w:szCs w:val="22"/>
        </w:rPr>
      </w:pPr>
    </w:p>
    <w:p w14:paraId="00F43D21" w14:textId="77777777" w:rsidR="005F2994" w:rsidRDefault="005F2994" w:rsidP="005F2994">
      <w:pPr>
        <w:pStyle w:val="Default"/>
        <w:jc w:val="both"/>
        <w:rPr>
          <w:sz w:val="22"/>
          <w:szCs w:val="22"/>
        </w:rPr>
      </w:pPr>
      <w:r>
        <w:rPr>
          <w:b/>
          <w:bCs/>
          <w:sz w:val="22"/>
          <w:szCs w:val="22"/>
        </w:rPr>
        <w:t xml:space="preserve">1.2.4.11. Analüüs </w:t>
      </w:r>
    </w:p>
    <w:p w14:paraId="34D9D6EF" w14:textId="77777777" w:rsidR="005F2994" w:rsidRDefault="005F2994" w:rsidP="005F2994">
      <w:pPr>
        <w:pStyle w:val="Default"/>
        <w:jc w:val="both"/>
        <w:rPr>
          <w:sz w:val="22"/>
          <w:szCs w:val="22"/>
        </w:rPr>
      </w:pPr>
    </w:p>
    <w:p w14:paraId="24174E4B" w14:textId="77777777" w:rsidR="005F2994" w:rsidRDefault="005F2994" w:rsidP="005F2994">
      <w:pPr>
        <w:pStyle w:val="Default"/>
        <w:jc w:val="both"/>
        <w:rPr>
          <w:sz w:val="22"/>
          <w:szCs w:val="22"/>
        </w:rPr>
      </w:pPr>
      <w:r>
        <w:rPr>
          <w:sz w:val="22"/>
          <w:szCs w:val="22"/>
        </w:rPr>
        <w:t xml:space="preserve">Taastava õiguse teenuse laiendamisega noortele on oluline paralleelselt viia läbi ohvriabi taastava õiguse vabatahtlike kulutõhususe analüüs. Eesmärk on hinnata vabatahtlike panuse nii majanduslikku kui mittemajanduslikku väärtust ning selgitada, kui palju SKA säästab või kasu saab vabatahtlike kaasamise kaudu võrreldes professionaalsete töötajate kaasamisega. </w:t>
      </w:r>
    </w:p>
    <w:p w14:paraId="2D234C75" w14:textId="77777777" w:rsidR="005F2994" w:rsidRDefault="005F2994" w:rsidP="005F2994">
      <w:pPr>
        <w:pStyle w:val="Default"/>
        <w:jc w:val="both"/>
        <w:rPr>
          <w:sz w:val="22"/>
          <w:szCs w:val="22"/>
        </w:rPr>
      </w:pPr>
      <w:r>
        <w:rPr>
          <w:sz w:val="22"/>
          <w:szCs w:val="22"/>
        </w:rPr>
        <w:t xml:space="preserve">Analüüsitakse, kas vabatahtlikele suunatud kulud (koolitused, juhendamine, tunnustamine jne) on õigustatud võrreldes saadava väärtusega ja kuidas vabatahtlike töö parandab ohvrite ja kogukonna heaolu, tõstab teenuse kvaliteeti või suurendab selle usaldusväärsust. </w:t>
      </w:r>
    </w:p>
    <w:p w14:paraId="3E38DEFC" w14:textId="4D4075EA" w:rsidR="005F2994" w:rsidRDefault="005F2994" w:rsidP="005F2994">
      <w:pPr>
        <w:pStyle w:val="Default"/>
        <w:jc w:val="both"/>
        <w:rPr>
          <w:sz w:val="22"/>
          <w:szCs w:val="22"/>
        </w:rPr>
      </w:pPr>
      <w:r>
        <w:rPr>
          <w:sz w:val="22"/>
          <w:szCs w:val="22"/>
        </w:rPr>
        <w:t xml:space="preserve">Samuti on tähelepanu all kitsaskohad ja lahendused, et optimeerida vabatahtlike värbamise, väljaõppe ja rakendamise protsesse. Analüüsi jätkutegevuseks on efektiivsema mudeli rakendamine ja toe pakkumine vabatahtlikele, et laiendada taastava õiguse teenust noortele täiskasvanutele. </w:t>
      </w:r>
    </w:p>
    <w:p w14:paraId="3CF86B06" w14:textId="77777777" w:rsidR="005F2994" w:rsidRDefault="005F2994" w:rsidP="005F2994">
      <w:pPr>
        <w:pStyle w:val="Default"/>
        <w:jc w:val="both"/>
        <w:rPr>
          <w:sz w:val="22"/>
          <w:szCs w:val="22"/>
        </w:rPr>
      </w:pPr>
    </w:p>
    <w:p w14:paraId="26CF4DC4" w14:textId="1EAA903C" w:rsidR="005F2994" w:rsidRDefault="005F2994" w:rsidP="005F2994">
      <w:pPr>
        <w:pStyle w:val="Default"/>
        <w:jc w:val="both"/>
        <w:rPr>
          <w:sz w:val="22"/>
          <w:szCs w:val="22"/>
        </w:rPr>
      </w:pPr>
      <w:r>
        <w:rPr>
          <w:sz w:val="22"/>
          <w:szCs w:val="22"/>
        </w:rPr>
        <w:t xml:space="preserve">Eeldatav kulu: 65 000€ </w:t>
      </w:r>
    </w:p>
    <w:p w14:paraId="106BFDAE" w14:textId="77777777" w:rsidR="005F2994" w:rsidRDefault="005F2994" w:rsidP="005F2994">
      <w:pPr>
        <w:pStyle w:val="Default"/>
        <w:jc w:val="both"/>
        <w:rPr>
          <w:sz w:val="22"/>
          <w:szCs w:val="22"/>
        </w:rPr>
      </w:pPr>
    </w:p>
    <w:p w14:paraId="79E71CAF" w14:textId="77777777" w:rsidR="005F2994" w:rsidRDefault="005F2994" w:rsidP="005F2994">
      <w:pPr>
        <w:pStyle w:val="Default"/>
        <w:jc w:val="both"/>
        <w:rPr>
          <w:sz w:val="22"/>
          <w:szCs w:val="22"/>
        </w:rPr>
      </w:pPr>
      <w:r>
        <w:rPr>
          <w:b/>
          <w:bCs/>
          <w:sz w:val="22"/>
          <w:szCs w:val="22"/>
        </w:rPr>
        <w:t xml:space="preserve">1.2.4.12. Koolitused </w:t>
      </w:r>
    </w:p>
    <w:p w14:paraId="32446687" w14:textId="77777777" w:rsidR="005F2994" w:rsidRDefault="005F2994" w:rsidP="005F2994">
      <w:pPr>
        <w:pStyle w:val="Default"/>
        <w:jc w:val="both"/>
        <w:rPr>
          <w:sz w:val="22"/>
          <w:szCs w:val="22"/>
        </w:rPr>
      </w:pPr>
    </w:p>
    <w:p w14:paraId="051E13C0" w14:textId="77777777" w:rsidR="005F2994" w:rsidRDefault="005F2994" w:rsidP="005F2994">
      <w:pPr>
        <w:pStyle w:val="Default"/>
        <w:jc w:val="both"/>
        <w:rPr>
          <w:sz w:val="22"/>
          <w:szCs w:val="22"/>
        </w:rPr>
      </w:pPr>
      <w:r>
        <w:rPr>
          <w:sz w:val="22"/>
          <w:szCs w:val="22"/>
        </w:rPr>
        <w:t xml:space="preserve">Viiakse läbi vahendajate pädevuse tõstmisega seotud väljaõpe töötamaks erinevat liiki noorte õigusrikkujate juhtumitega. Osaletakse taastava õiguse koolitajate koolitusel (Euroopa Taastava Õiguse Foorumi talveakadeemias veebruaris) ja korraldatakse üks täiendkoolitus vabatahtlikele. </w:t>
      </w:r>
    </w:p>
    <w:p w14:paraId="6DE863E5" w14:textId="3FAAE83C" w:rsidR="005F2994" w:rsidRDefault="005F2994" w:rsidP="005F2994">
      <w:pPr>
        <w:pStyle w:val="Default"/>
        <w:jc w:val="both"/>
        <w:rPr>
          <w:sz w:val="22"/>
          <w:szCs w:val="22"/>
        </w:rPr>
      </w:pPr>
      <w:r>
        <w:rPr>
          <w:sz w:val="22"/>
          <w:szCs w:val="22"/>
        </w:rPr>
        <w:t xml:space="preserve">Viiakse läbi kogemuspõhistele õppemeetoditele (simulatsioonid, rollimängud, kaasusanalüüsid) tuginevad vahendajate ühiskoolitused 2-4 piirkonnas taastava õiguse teenuse osutamise laiendamiseks noortele õigusrikkujatele. </w:t>
      </w:r>
    </w:p>
    <w:p w14:paraId="1A9C2123" w14:textId="77777777" w:rsidR="005F2994" w:rsidRDefault="005F2994" w:rsidP="005F2994">
      <w:pPr>
        <w:pStyle w:val="Default"/>
        <w:jc w:val="both"/>
        <w:rPr>
          <w:sz w:val="22"/>
          <w:szCs w:val="22"/>
        </w:rPr>
      </w:pPr>
    </w:p>
    <w:p w14:paraId="074D3C69" w14:textId="72AFFF4C" w:rsidR="005F2994" w:rsidRDefault="005F2994" w:rsidP="005F2994">
      <w:pPr>
        <w:pStyle w:val="Default"/>
        <w:jc w:val="both"/>
        <w:rPr>
          <w:sz w:val="22"/>
          <w:szCs w:val="22"/>
        </w:rPr>
      </w:pPr>
      <w:r>
        <w:rPr>
          <w:sz w:val="22"/>
          <w:szCs w:val="22"/>
        </w:rPr>
        <w:t xml:space="preserve">Eeldatav kulu: 26 000 € </w:t>
      </w:r>
    </w:p>
    <w:p w14:paraId="64E200AA" w14:textId="77777777" w:rsidR="005F2994" w:rsidRDefault="005F2994" w:rsidP="005F2994">
      <w:pPr>
        <w:pStyle w:val="Default"/>
        <w:jc w:val="both"/>
        <w:rPr>
          <w:sz w:val="22"/>
          <w:szCs w:val="22"/>
        </w:rPr>
      </w:pPr>
    </w:p>
    <w:p w14:paraId="39133122" w14:textId="1407F74A" w:rsidR="005F2994" w:rsidRDefault="005F2994" w:rsidP="005F2994">
      <w:pPr>
        <w:pStyle w:val="Default"/>
        <w:jc w:val="both"/>
        <w:rPr>
          <w:b/>
          <w:bCs/>
          <w:sz w:val="22"/>
          <w:szCs w:val="22"/>
        </w:rPr>
      </w:pPr>
      <w:r>
        <w:rPr>
          <w:b/>
          <w:bCs/>
          <w:sz w:val="22"/>
          <w:szCs w:val="22"/>
        </w:rPr>
        <w:lastRenderedPageBreak/>
        <w:t xml:space="preserve">1.2.4.13. Ennetus- ja arendustegevused, sh koostöö arendamine </w:t>
      </w:r>
    </w:p>
    <w:p w14:paraId="10A6928D" w14:textId="77777777" w:rsidR="005F2994" w:rsidRDefault="005F2994" w:rsidP="005F2994">
      <w:pPr>
        <w:pStyle w:val="Default"/>
        <w:jc w:val="both"/>
        <w:rPr>
          <w:b/>
          <w:bCs/>
          <w:sz w:val="22"/>
          <w:szCs w:val="22"/>
        </w:rPr>
      </w:pPr>
    </w:p>
    <w:p w14:paraId="7690EC07" w14:textId="6150D555" w:rsidR="005F2994" w:rsidRDefault="005F2994" w:rsidP="005F2994">
      <w:pPr>
        <w:pStyle w:val="Default"/>
        <w:jc w:val="both"/>
      </w:pPr>
      <w:r w:rsidRPr="005F2994">
        <w:t xml:space="preserve">Korraldatakse eri piirkondades koostöövõrgustiku ühiskohtumised ja -seminarid TAT sihtrühmaga kokkupuutuvate ja teenusele suunavate partnerasutustega ühendamaks vahendajaid ning nt. politsei, prokuratuuri ja kogukonna esindajaid. Koostatakse ja uuendatakse taastava õiguse teenust käsitlevat infot ja teabematerjale arvestades noortele õigusrikkujatele teenuse laienemisega. </w:t>
      </w:r>
    </w:p>
    <w:p w14:paraId="7514FADD" w14:textId="77777777" w:rsidR="005F2994" w:rsidRPr="005F2994" w:rsidRDefault="005F2994" w:rsidP="005F2994">
      <w:pPr>
        <w:pStyle w:val="Default"/>
        <w:jc w:val="both"/>
      </w:pPr>
    </w:p>
    <w:p w14:paraId="30BBB2CB" w14:textId="28243FB4" w:rsidR="005F2994" w:rsidRDefault="005F2994" w:rsidP="005F2994">
      <w:pPr>
        <w:pStyle w:val="Default"/>
        <w:jc w:val="both"/>
      </w:pPr>
      <w:r w:rsidRPr="005F2994">
        <w:t>Eeldatav kulu: 1</w:t>
      </w:r>
      <w:r>
        <w:t>6</w:t>
      </w:r>
      <w:r w:rsidRPr="005F2994">
        <w:t xml:space="preserve"> </w:t>
      </w:r>
      <w:r>
        <w:t>3</w:t>
      </w:r>
      <w:r w:rsidRPr="005F2994">
        <w:t xml:space="preserve">00 € </w:t>
      </w:r>
    </w:p>
    <w:p w14:paraId="400343C0" w14:textId="77777777" w:rsidR="005F2994" w:rsidRPr="005F2994" w:rsidRDefault="005F2994" w:rsidP="005F2994">
      <w:pPr>
        <w:pStyle w:val="Default"/>
        <w:jc w:val="both"/>
      </w:pPr>
    </w:p>
    <w:p w14:paraId="2BC6DF1A" w14:textId="77777777" w:rsidR="005F2994" w:rsidRPr="005F2994" w:rsidRDefault="005F2994" w:rsidP="005F2994">
      <w:pPr>
        <w:pStyle w:val="Default"/>
        <w:jc w:val="both"/>
      </w:pPr>
      <w:r w:rsidRPr="005F2994">
        <w:rPr>
          <w:b/>
          <w:bCs/>
        </w:rPr>
        <w:t xml:space="preserve">1.2.4.14. Vabatahtlike motivatsiooni toetamine </w:t>
      </w:r>
    </w:p>
    <w:p w14:paraId="0769BB9F" w14:textId="77777777" w:rsidR="005F2994" w:rsidRPr="005F2994" w:rsidRDefault="005F2994" w:rsidP="005F2994">
      <w:pPr>
        <w:pStyle w:val="Default"/>
        <w:jc w:val="both"/>
      </w:pPr>
    </w:p>
    <w:p w14:paraId="7E4F67B3" w14:textId="32B289C7" w:rsidR="005F2994" w:rsidRDefault="003F1AD4" w:rsidP="005F2994">
      <w:pPr>
        <w:pStyle w:val="Default"/>
        <w:jc w:val="both"/>
      </w:pPr>
      <w:r w:rsidRPr="003F1AD4">
        <w:t>Vabatahtlikele</w:t>
      </w:r>
      <w:r w:rsidRPr="003F1AD4">
        <w:rPr>
          <w:lang w:val="en-US"/>
        </w:rPr>
        <w:t xml:space="preserve"> pakutakse regulaarselt kovisioone ja juhtumiarutelusid, mis toetavad nende tööd teenuse sihtgrupiga ja nende eripäradega.  Järjepidev professionaalne tugi aitab suurendada vabatahtlike pädevust ja tööalast stabiilsust, mis omakorda toetab nende motivatsiooni ja valmisolekut vabatahtlikuna panustada</w:t>
      </w:r>
      <w:r>
        <w:rPr>
          <w:lang w:val="en-US"/>
        </w:rPr>
        <w:t xml:space="preserve">. </w:t>
      </w:r>
      <w:r w:rsidR="005F2994" w:rsidRPr="005F2994">
        <w:t xml:space="preserve">Vabatahtlike motivatsiooni ja pädevuse hoidmiseks viiakse läbi tunnustus- ja tänuüritus seoses vabatahtlike päevaga. </w:t>
      </w:r>
    </w:p>
    <w:p w14:paraId="6FF27158" w14:textId="77777777" w:rsidR="00634836" w:rsidRPr="005F2994" w:rsidRDefault="00634836" w:rsidP="005F2994">
      <w:pPr>
        <w:pStyle w:val="Default"/>
        <w:jc w:val="both"/>
      </w:pPr>
    </w:p>
    <w:p w14:paraId="2111D706" w14:textId="264B16D8" w:rsidR="005F2994" w:rsidRDefault="005F2994" w:rsidP="005F2994">
      <w:pPr>
        <w:pStyle w:val="Default"/>
        <w:jc w:val="both"/>
        <w:rPr>
          <w:color w:val="auto"/>
        </w:rPr>
      </w:pPr>
      <w:r w:rsidRPr="003F1AD4">
        <w:rPr>
          <w:color w:val="auto"/>
        </w:rPr>
        <w:t>Eeldatav</w:t>
      </w:r>
      <w:r w:rsidRPr="005F2994">
        <w:rPr>
          <w:color w:val="auto"/>
          <w:lang w:val="en-US"/>
        </w:rPr>
        <w:t xml:space="preserve"> kulu: </w:t>
      </w:r>
      <w:r>
        <w:rPr>
          <w:color w:val="auto"/>
          <w:lang w:val="en-US"/>
        </w:rPr>
        <w:t>5</w:t>
      </w:r>
      <w:r w:rsidR="00920C07">
        <w:rPr>
          <w:color w:val="auto"/>
          <w:lang w:val="en-US"/>
        </w:rPr>
        <w:t xml:space="preserve"> </w:t>
      </w:r>
      <w:r>
        <w:rPr>
          <w:color w:val="auto"/>
          <w:lang w:val="en-US"/>
        </w:rPr>
        <w:t>50</w:t>
      </w:r>
      <w:r w:rsidRPr="005F2994">
        <w:rPr>
          <w:color w:val="auto"/>
          <w:lang w:val="en-US"/>
        </w:rPr>
        <w:t>0 €</w:t>
      </w:r>
    </w:p>
    <w:p w14:paraId="5E0138C4" w14:textId="77777777" w:rsidR="00FF344E" w:rsidRPr="00666DC2" w:rsidRDefault="00FF344E" w:rsidP="00666DC2">
      <w:pPr>
        <w:rPr>
          <w:rFonts w:ascii="Arial" w:hAnsi="Arial" w:cs="Arial"/>
          <w:b/>
          <w:sz w:val="22"/>
          <w:szCs w:val="22"/>
          <w:lang w:eastAsia="et-EE"/>
        </w:rPr>
      </w:pPr>
    </w:p>
    <w:p w14:paraId="25A05888" w14:textId="77777777" w:rsidR="005F2994" w:rsidRDefault="005F2994" w:rsidP="00A52D4E">
      <w:pPr>
        <w:rPr>
          <w:rFonts w:ascii="Arial" w:hAnsi="Arial" w:cs="Arial"/>
          <w:b/>
          <w:sz w:val="22"/>
          <w:szCs w:val="22"/>
          <w:lang w:eastAsia="et-EE"/>
        </w:rPr>
      </w:pPr>
    </w:p>
    <w:p w14:paraId="47F526E5" w14:textId="1B0839DB" w:rsidR="00666DC2" w:rsidRPr="00A52D4E" w:rsidRDefault="00FE46BE" w:rsidP="00A52D4E">
      <w:pPr>
        <w:rPr>
          <w:rFonts w:ascii="Arial" w:hAnsi="Arial" w:cs="Arial"/>
          <w:b/>
          <w:sz w:val="22"/>
          <w:szCs w:val="22"/>
          <w:lang w:eastAsia="et-EE"/>
        </w:rPr>
      </w:pPr>
      <w:r w:rsidRPr="00A52D4E">
        <w:rPr>
          <w:rFonts w:ascii="Arial" w:hAnsi="Arial" w:cs="Arial"/>
          <w:b/>
          <w:sz w:val="22"/>
          <w:szCs w:val="22"/>
          <w:lang w:eastAsia="et-EE"/>
        </w:rPr>
        <w:t>Kommunikatsioon</w:t>
      </w:r>
    </w:p>
    <w:p w14:paraId="63E63A38" w14:textId="30027B61" w:rsidR="005C7206" w:rsidRDefault="005C7206" w:rsidP="003B00B1">
      <w:pPr>
        <w:rPr>
          <w:rFonts w:ascii="Arial" w:hAnsi="Arial" w:cs="Arial"/>
          <w:b/>
          <w:sz w:val="22"/>
          <w:szCs w:val="22"/>
          <w:lang w:eastAsia="et-EE"/>
        </w:rPr>
      </w:pPr>
    </w:p>
    <w:p w14:paraId="4D98DC53" w14:textId="73F5550D" w:rsidR="000A466C" w:rsidRDefault="000A466C" w:rsidP="00A574DA">
      <w:pPr>
        <w:jc w:val="both"/>
        <w:rPr>
          <w:rFonts w:ascii="Arial" w:hAnsi="Arial" w:cs="Arial"/>
          <w:i/>
          <w:sz w:val="22"/>
          <w:szCs w:val="22"/>
          <w:lang w:eastAsia="et-EE"/>
        </w:rPr>
      </w:pPr>
      <w:r w:rsidRPr="000A466C">
        <w:rPr>
          <w:rFonts w:ascii="Arial" w:hAnsi="Arial" w:cs="Arial"/>
          <w:i/>
          <w:sz w:val="22"/>
          <w:szCs w:val="22"/>
          <w:lang w:eastAsia="et-EE"/>
        </w:rPr>
        <w:t xml:space="preserve">Juhul kui on </w:t>
      </w:r>
      <w:r w:rsidR="00E62D1D">
        <w:rPr>
          <w:rFonts w:ascii="Arial" w:hAnsi="Arial" w:cs="Arial"/>
          <w:i/>
          <w:sz w:val="22"/>
          <w:szCs w:val="22"/>
          <w:lang w:eastAsia="et-EE"/>
        </w:rPr>
        <w:t xml:space="preserve">plaanis </w:t>
      </w:r>
      <w:r w:rsidRPr="000A466C">
        <w:rPr>
          <w:rFonts w:ascii="Arial" w:hAnsi="Arial" w:cs="Arial"/>
          <w:i/>
          <w:sz w:val="22"/>
          <w:szCs w:val="22"/>
          <w:lang w:eastAsia="et-EE"/>
        </w:rPr>
        <w:t>teadlikkuse tõstmise tegevusi, siis kirjutada sellest siin.</w:t>
      </w:r>
    </w:p>
    <w:p w14:paraId="42EB7C23" w14:textId="77777777" w:rsidR="00E62D1D" w:rsidRDefault="00E62D1D" w:rsidP="00A574DA">
      <w:pPr>
        <w:jc w:val="both"/>
        <w:rPr>
          <w:rFonts w:ascii="Arial" w:hAnsi="Arial" w:cs="Arial"/>
          <w:i/>
          <w:sz w:val="22"/>
          <w:szCs w:val="22"/>
          <w:lang w:eastAsia="et-EE"/>
        </w:rPr>
      </w:pPr>
    </w:p>
    <w:p w14:paraId="0864DC65" w14:textId="77777777" w:rsidR="00E62D1D" w:rsidRDefault="00E62D1D" w:rsidP="00A574DA">
      <w:pPr>
        <w:jc w:val="both"/>
        <w:rPr>
          <w:rFonts w:ascii="Arial" w:hAnsi="Arial" w:cs="Arial"/>
          <w:i/>
          <w:sz w:val="22"/>
          <w:szCs w:val="22"/>
          <w:lang w:eastAsia="et-EE"/>
        </w:rPr>
      </w:pPr>
    </w:p>
    <w:p w14:paraId="45043AA6" w14:textId="77777777" w:rsidR="00E62D1D" w:rsidRPr="000A466C" w:rsidRDefault="00E62D1D" w:rsidP="00A574DA">
      <w:pPr>
        <w:jc w:val="both"/>
        <w:rPr>
          <w:rFonts w:ascii="Arial" w:hAnsi="Arial" w:cs="Arial"/>
          <w:i/>
          <w:sz w:val="22"/>
          <w:szCs w:val="22"/>
          <w:lang w:eastAsia="et-EE"/>
        </w:rPr>
      </w:pPr>
    </w:p>
    <w:p w14:paraId="5480D764" w14:textId="702C5DE3" w:rsidR="003F1AD4" w:rsidRDefault="00914C6F" w:rsidP="003F1AD4">
      <w:pPr>
        <w:jc w:val="both"/>
        <w:rPr>
          <w:rFonts w:ascii="Arial" w:hAnsi="Arial" w:cs="Arial"/>
          <w:b/>
          <w:sz w:val="22"/>
          <w:lang w:eastAsia="et-EE"/>
        </w:rPr>
      </w:pPr>
      <w:r w:rsidRPr="00914C6F">
        <w:rPr>
          <w:rFonts w:ascii="Arial" w:hAnsi="Arial" w:cs="Arial"/>
          <w:sz w:val="22"/>
          <w:szCs w:val="22"/>
          <w:lang w:eastAsia="et-EE"/>
        </w:rPr>
        <w:t xml:space="preserve"> </w:t>
      </w:r>
      <w:r w:rsidR="00BA5EE7">
        <w:rPr>
          <w:rFonts w:ascii="Arial" w:hAnsi="Arial" w:cs="Arial"/>
          <w:sz w:val="22"/>
          <w:szCs w:val="22"/>
          <w:lang w:eastAsia="et-EE"/>
        </w:rPr>
        <w:tab/>
      </w:r>
      <w:r w:rsidR="00BA5EE7">
        <w:rPr>
          <w:rFonts w:ascii="Arial" w:hAnsi="Arial" w:cs="Arial"/>
          <w:sz w:val="22"/>
          <w:szCs w:val="22"/>
          <w:lang w:eastAsia="et-EE"/>
        </w:rPr>
        <w:tab/>
      </w:r>
      <w:r w:rsidR="00BA5EE7">
        <w:rPr>
          <w:rFonts w:ascii="Arial" w:hAnsi="Arial" w:cs="Arial"/>
          <w:sz w:val="22"/>
          <w:szCs w:val="22"/>
          <w:lang w:eastAsia="et-EE"/>
        </w:rPr>
        <w:tab/>
      </w:r>
      <w:r w:rsidR="000A466C">
        <w:rPr>
          <w:rFonts w:ascii="Arial" w:hAnsi="Arial" w:cs="Arial"/>
          <w:b/>
          <w:sz w:val="22"/>
          <w:lang w:eastAsia="et-EE"/>
        </w:rPr>
        <w:t>Tegevuste</w:t>
      </w:r>
      <w:r w:rsidR="00ED335E" w:rsidRPr="001D6177">
        <w:rPr>
          <w:rFonts w:ascii="Arial" w:hAnsi="Arial" w:cs="Arial"/>
          <w:b/>
          <w:sz w:val="22"/>
          <w:lang w:eastAsia="et-EE"/>
        </w:rPr>
        <w:t xml:space="preserve"> eelarve</w:t>
      </w:r>
      <w:r w:rsidR="009B58D2">
        <w:rPr>
          <w:rFonts w:ascii="Arial" w:hAnsi="Arial" w:cs="Arial"/>
          <w:b/>
          <w:sz w:val="22"/>
          <w:lang w:eastAsia="et-EE"/>
        </w:rPr>
        <w:t xml:space="preserve"> kulukohtade lõikes ja aastate kaupa</w:t>
      </w:r>
    </w:p>
    <w:p w14:paraId="711AB9BC" w14:textId="77777777" w:rsidR="003F1AD4" w:rsidRDefault="003F1AD4" w:rsidP="003F1AD4">
      <w:pPr>
        <w:jc w:val="both"/>
        <w:rPr>
          <w:rFonts w:ascii="Arial" w:hAnsi="Arial" w:cs="Arial"/>
          <w:b/>
          <w:sz w:val="22"/>
          <w:lang w:eastAsia="et-EE"/>
        </w:rPr>
      </w:pPr>
    </w:p>
    <w:p w14:paraId="2F648727" w14:textId="0854DC44" w:rsidR="00C25C46" w:rsidRDefault="00853A1E" w:rsidP="00ED335E">
      <w:pPr>
        <w:rPr>
          <w:sz w:val="20"/>
          <w:szCs w:val="20"/>
          <w:lang w:eastAsia="et-EE"/>
        </w:rPr>
      </w:pPr>
      <w:r>
        <w:rPr>
          <w:rFonts w:ascii="Arial" w:hAnsi="Arial" w:cs="Arial"/>
          <w:b/>
          <w:sz w:val="20"/>
          <w:lang w:eastAsia="et-EE"/>
        </w:rPr>
        <w:br w:type="textWrapping" w:clear="all"/>
      </w:r>
      <w:r w:rsidR="003F1AD4">
        <w:rPr>
          <w:rFonts w:ascii="Arial" w:hAnsi="Arial" w:cs="Arial"/>
          <w:b/>
          <w:sz w:val="20"/>
          <w:lang w:eastAsia="et-EE"/>
        </w:rPr>
        <w:fldChar w:fldCharType="begin"/>
      </w:r>
      <w:r w:rsidR="003F1AD4">
        <w:rPr>
          <w:rFonts w:ascii="Arial" w:hAnsi="Arial" w:cs="Arial"/>
          <w:b/>
          <w:sz w:val="20"/>
          <w:lang w:eastAsia="et-EE"/>
        </w:rPr>
        <w:instrText xml:space="preserve"> LINK </w:instrText>
      </w:r>
      <w:r w:rsidR="00C25C46">
        <w:rPr>
          <w:rFonts w:ascii="Arial" w:hAnsi="Arial" w:cs="Arial"/>
          <w:b/>
          <w:sz w:val="20"/>
          <w:lang w:eastAsia="et-EE"/>
        </w:rPr>
        <w:instrText xml:space="preserve">Excel.Sheet.12 "\\\\sotsmin\\dfs\\SKA\\Ohvriabi üksus\\Ühtekuuluvusfondi projektid\\JUSTDIGI Noorte õigusrikkujate retsidiivsuse vähendamine\\Eelarve\\Eelarve prognoos_14.01.2025.xlsx" Leht1!R4C2:R9C9 </w:instrText>
      </w:r>
      <w:r w:rsidR="003F1AD4">
        <w:rPr>
          <w:rFonts w:ascii="Arial" w:hAnsi="Arial" w:cs="Arial"/>
          <w:b/>
          <w:sz w:val="20"/>
          <w:lang w:eastAsia="et-EE"/>
        </w:rPr>
        <w:instrText xml:space="preserve">\a \f 4 \h </w:instrText>
      </w:r>
      <w:r w:rsidR="00C25C46">
        <w:rPr>
          <w:rFonts w:ascii="Arial" w:hAnsi="Arial" w:cs="Arial"/>
          <w:b/>
          <w:sz w:val="20"/>
          <w:lang w:eastAsia="et-EE"/>
        </w:rPr>
        <w:fldChar w:fldCharType="separate"/>
      </w:r>
    </w:p>
    <w:tbl>
      <w:tblPr>
        <w:tblW w:w="9760" w:type="dxa"/>
        <w:tblCellMar>
          <w:left w:w="70" w:type="dxa"/>
          <w:right w:w="70" w:type="dxa"/>
        </w:tblCellMar>
        <w:tblLook w:val="04A0" w:firstRow="1" w:lastRow="0" w:firstColumn="1" w:lastColumn="0" w:noHBand="0" w:noVBand="1"/>
      </w:tblPr>
      <w:tblGrid>
        <w:gridCol w:w="800"/>
        <w:gridCol w:w="2160"/>
        <w:gridCol w:w="1160"/>
        <w:gridCol w:w="1100"/>
        <w:gridCol w:w="1040"/>
        <w:gridCol w:w="1200"/>
        <w:gridCol w:w="1320"/>
        <w:gridCol w:w="980"/>
      </w:tblGrid>
      <w:tr w:rsidR="00C25C46" w:rsidRPr="00C25C46" w14:paraId="2342A7C9" w14:textId="77777777" w:rsidTr="00C25C46">
        <w:trPr>
          <w:divId w:val="1316185322"/>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05758" w14:textId="162548BF" w:rsidR="00C25C46" w:rsidRPr="00C25C46" w:rsidRDefault="00C25C46" w:rsidP="00C25C46">
            <w:pPr>
              <w:jc w:val="right"/>
              <w:rPr>
                <w:rFonts w:ascii="Arial" w:hAnsi="Arial" w:cs="Arial"/>
                <w:b/>
                <w:bCs/>
                <w:color w:val="000000"/>
                <w:sz w:val="20"/>
                <w:szCs w:val="20"/>
                <w:lang w:eastAsia="et-EE"/>
              </w:rPr>
            </w:pPr>
            <w:r w:rsidRPr="00C25C46">
              <w:rPr>
                <w:rFonts w:ascii="Arial" w:hAnsi="Arial" w:cs="Arial"/>
                <w:b/>
                <w:bCs/>
                <w:color w:val="000000"/>
                <w:sz w:val="20"/>
                <w:szCs w:val="20"/>
                <w:lang w:eastAsia="et-EE"/>
              </w:rPr>
              <w:t> </w:t>
            </w:r>
          </w:p>
        </w:tc>
        <w:tc>
          <w:tcPr>
            <w:tcW w:w="2160" w:type="dxa"/>
            <w:tcBorders>
              <w:top w:val="single" w:sz="4" w:space="0" w:color="auto"/>
              <w:left w:val="nil"/>
              <w:bottom w:val="single" w:sz="4" w:space="0" w:color="auto"/>
              <w:right w:val="single" w:sz="4" w:space="0" w:color="auto"/>
            </w:tcBorders>
            <w:shd w:val="clear" w:color="000000" w:fill="FFFFFF"/>
            <w:vAlign w:val="bottom"/>
            <w:hideMark/>
          </w:tcPr>
          <w:p w14:paraId="31E38D48" w14:textId="77777777" w:rsidR="00C25C46" w:rsidRPr="00C25C46" w:rsidRDefault="00C25C46" w:rsidP="00C25C46">
            <w:pPr>
              <w:jc w:val="center"/>
              <w:rPr>
                <w:rFonts w:ascii="Arial" w:hAnsi="Arial" w:cs="Arial"/>
                <w:b/>
                <w:bCs/>
                <w:color w:val="000000"/>
                <w:sz w:val="20"/>
                <w:szCs w:val="20"/>
                <w:lang w:eastAsia="et-EE"/>
              </w:rPr>
            </w:pPr>
            <w:r w:rsidRPr="00C25C46">
              <w:rPr>
                <w:rFonts w:ascii="Arial" w:hAnsi="Arial" w:cs="Arial"/>
                <w:b/>
                <w:bCs/>
                <w:color w:val="000000"/>
                <w:sz w:val="20"/>
                <w:szCs w:val="20"/>
                <w:lang w:eastAsia="et-EE"/>
              </w:rPr>
              <w:t>Aasta</w:t>
            </w:r>
          </w:p>
        </w:tc>
        <w:tc>
          <w:tcPr>
            <w:tcW w:w="1160" w:type="dxa"/>
            <w:tcBorders>
              <w:top w:val="single" w:sz="4" w:space="0" w:color="auto"/>
              <w:left w:val="nil"/>
              <w:bottom w:val="single" w:sz="4" w:space="0" w:color="auto"/>
              <w:right w:val="single" w:sz="4" w:space="0" w:color="auto"/>
            </w:tcBorders>
            <w:shd w:val="clear" w:color="000000" w:fill="FFFFFF"/>
            <w:noWrap/>
            <w:vAlign w:val="bottom"/>
            <w:hideMark/>
          </w:tcPr>
          <w:p w14:paraId="01AFD37C" w14:textId="77777777" w:rsidR="00C25C46" w:rsidRPr="00C25C46" w:rsidRDefault="00C25C46" w:rsidP="00C25C46">
            <w:pPr>
              <w:jc w:val="center"/>
              <w:rPr>
                <w:rFonts w:ascii="Arial" w:hAnsi="Arial" w:cs="Arial"/>
                <w:b/>
                <w:bCs/>
                <w:color w:val="000000"/>
                <w:sz w:val="20"/>
                <w:szCs w:val="20"/>
                <w:lang w:eastAsia="et-EE"/>
              </w:rPr>
            </w:pPr>
            <w:r w:rsidRPr="00C25C46">
              <w:rPr>
                <w:rFonts w:ascii="Arial" w:hAnsi="Arial" w:cs="Arial"/>
                <w:b/>
                <w:bCs/>
                <w:color w:val="000000"/>
                <w:sz w:val="20"/>
                <w:szCs w:val="20"/>
                <w:lang w:eastAsia="et-EE"/>
              </w:rPr>
              <w:t>2025</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5150E4BB" w14:textId="77777777" w:rsidR="00C25C46" w:rsidRPr="00C25C46" w:rsidRDefault="00C25C46" w:rsidP="00C25C46">
            <w:pPr>
              <w:jc w:val="center"/>
              <w:rPr>
                <w:rFonts w:ascii="Arial" w:hAnsi="Arial" w:cs="Arial"/>
                <w:b/>
                <w:bCs/>
                <w:color w:val="000000"/>
                <w:sz w:val="20"/>
                <w:szCs w:val="20"/>
                <w:lang w:eastAsia="et-EE"/>
              </w:rPr>
            </w:pPr>
            <w:r w:rsidRPr="00C25C46">
              <w:rPr>
                <w:rFonts w:ascii="Arial" w:hAnsi="Arial" w:cs="Arial"/>
                <w:b/>
                <w:bCs/>
                <w:color w:val="000000"/>
                <w:sz w:val="20"/>
                <w:szCs w:val="20"/>
                <w:lang w:eastAsia="et-EE"/>
              </w:rPr>
              <w:t>2026</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2763CBFB" w14:textId="77777777" w:rsidR="00C25C46" w:rsidRPr="00C25C46" w:rsidRDefault="00C25C46" w:rsidP="00C25C46">
            <w:pPr>
              <w:jc w:val="center"/>
              <w:rPr>
                <w:rFonts w:ascii="Arial" w:hAnsi="Arial" w:cs="Arial"/>
                <w:b/>
                <w:bCs/>
                <w:color w:val="000000"/>
                <w:sz w:val="20"/>
                <w:szCs w:val="20"/>
                <w:lang w:eastAsia="et-EE"/>
              </w:rPr>
            </w:pPr>
            <w:r w:rsidRPr="00C25C46">
              <w:rPr>
                <w:rFonts w:ascii="Arial" w:hAnsi="Arial" w:cs="Arial"/>
                <w:b/>
                <w:bCs/>
                <w:color w:val="000000"/>
                <w:sz w:val="20"/>
                <w:szCs w:val="20"/>
                <w:lang w:eastAsia="et-EE"/>
              </w:rPr>
              <w:t>2027</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14:paraId="3A9511D5" w14:textId="77777777" w:rsidR="00C25C46" w:rsidRPr="00C25C46" w:rsidRDefault="00C25C46" w:rsidP="00C25C46">
            <w:pPr>
              <w:jc w:val="center"/>
              <w:rPr>
                <w:rFonts w:ascii="Arial" w:hAnsi="Arial" w:cs="Arial"/>
                <w:b/>
                <w:bCs/>
                <w:color w:val="000000"/>
                <w:sz w:val="20"/>
                <w:szCs w:val="20"/>
                <w:lang w:eastAsia="et-EE"/>
              </w:rPr>
            </w:pPr>
            <w:r w:rsidRPr="00C25C46">
              <w:rPr>
                <w:rFonts w:ascii="Arial" w:hAnsi="Arial" w:cs="Arial"/>
                <w:b/>
                <w:bCs/>
                <w:color w:val="000000"/>
                <w:sz w:val="20"/>
                <w:szCs w:val="20"/>
                <w:lang w:eastAsia="et-EE"/>
              </w:rPr>
              <w:t>2028</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14:paraId="03D9F452" w14:textId="77777777" w:rsidR="00C25C46" w:rsidRPr="00C25C46" w:rsidRDefault="00C25C46" w:rsidP="00C25C46">
            <w:pPr>
              <w:jc w:val="center"/>
              <w:rPr>
                <w:rFonts w:ascii="Arial" w:hAnsi="Arial" w:cs="Arial"/>
                <w:b/>
                <w:bCs/>
                <w:color w:val="000000"/>
                <w:sz w:val="20"/>
                <w:szCs w:val="20"/>
                <w:lang w:eastAsia="et-EE"/>
              </w:rPr>
            </w:pPr>
            <w:r w:rsidRPr="00C25C46">
              <w:rPr>
                <w:rFonts w:ascii="Arial" w:hAnsi="Arial" w:cs="Arial"/>
                <w:b/>
                <w:bCs/>
                <w:color w:val="000000"/>
                <w:sz w:val="20"/>
                <w:szCs w:val="20"/>
                <w:lang w:eastAsia="et-EE"/>
              </w:rPr>
              <w:t>2029</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5B7E9C65" w14:textId="77777777" w:rsidR="00C25C46" w:rsidRPr="00C25C46" w:rsidRDefault="00C25C46" w:rsidP="00C25C46">
            <w:pPr>
              <w:jc w:val="center"/>
              <w:rPr>
                <w:rFonts w:ascii="Arial" w:hAnsi="Arial" w:cs="Arial"/>
                <w:b/>
                <w:bCs/>
                <w:color w:val="000000"/>
                <w:sz w:val="20"/>
                <w:szCs w:val="20"/>
                <w:lang w:eastAsia="et-EE"/>
              </w:rPr>
            </w:pPr>
            <w:r w:rsidRPr="00C25C46">
              <w:rPr>
                <w:rFonts w:ascii="Arial" w:hAnsi="Arial" w:cs="Arial"/>
                <w:b/>
                <w:bCs/>
                <w:color w:val="000000"/>
                <w:sz w:val="20"/>
                <w:szCs w:val="20"/>
                <w:lang w:eastAsia="et-EE"/>
              </w:rPr>
              <w:t>KOKKU</w:t>
            </w:r>
          </w:p>
        </w:tc>
      </w:tr>
      <w:tr w:rsidR="00C25C46" w:rsidRPr="00C25C46" w14:paraId="7EFD6266" w14:textId="77777777" w:rsidTr="00C25C46">
        <w:trPr>
          <w:divId w:val="1316185322"/>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F2B7C5F" w14:textId="77777777" w:rsidR="00C25C46" w:rsidRPr="00C25C46" w:rsidRDefault="00C25C46" w:rsidP="00C25C46">
            <w:pPr>
              <w:jc w:val="right"/>
              <w:rPr>
                <w:rFonts w:ascii="Arial" w:hAnsi="Arial" w:cs="Arial"/>
                <w:b/>
                <w:bCs/>
                <w:color w:val="000000"/>
                <w:sz w:val="20"/>
                <w:szCs w:val="20"/>
                <w:lang w:eastAsia="et-EE"/>
              </w:rPr>
            </w:pPr>
            <w:r w:rsidRPr="00C25C46">
              <w:rPr>
                <w:rFonts w:ascii="Arial" w:hAnsi="Arial" w:cs="Arial"/>
                <w:b/>
                <w:bCs/>
                <w:color w:val="000000"/>
                <w:sz w:val="20"/>
                <w:szCs w:val="20"/>
                <w:lang w:eastAsia="et-EE"/>
              </w:rPr>
              <w:t> </w:t>
            </w:r>
          </w:p>
        </w:tc>
        <w:tc>
          <w:tcPr>
            <w:tcW w:w="2160" w:type="dxa"/>
            <w:tcBorders>
              <w:top w:val="nil"/>
              <w:left w:val="nil"/>
              <w:bottom w:val="single" w:sz="4" w:space="0" w:color="auto"/>
              <w:right w:val="single" w:sz="4" w:space="0" w:color="auto"/>
            </w:tcBorders>
            <w:shd w:val="clear" w:color="000000" w:fill="FFFFFF"/>
            <w:vAlign w:val="bottom"/>
            <w:hideMark/>
          </w:tcPr>
          <w:p w14:paraId="524F24BF" w14:textId="77777777" w:rsidR="00C25C46" w:rsidRPr="00C25C46" w:rsidRDefault="00C25C46" w:rsidP="00C25C46">
            <w:pPr>
              <w:rPr>
                <w:rFonts w:ascii="Arial" w:hAnsi="Arial" w:cs="Arial"/>
                <w:b/>
                <w:bCs/>
                <w:color w:val="000000"/>
                <w:sz w:val="20"/>
                <w:szCs w:val="20"/>
                <w:lang w:eastAsia="et-EE"/>
              </w:rPr>
            </w:pPr>
            <w:r w:rsidRPr="00C25C46">
              <w:rPr>
                <w:rFonts w:ascii="Arial" w:hAnsi="Arial" w:cs="Arial"/>
                <w:b/>
                <w:bCs/>
                <w:color w:val="000000"/>
                <w:sz w:val="20"/>
                <w:szCs w:val="20"/>
                <w:lang w:eastAsia="et-EE"/>
              </w:rPr>
              <w:t>Kulukoht</w:t>
            </w:r>
          </w:p>
        </w:tc>
        <w:tc>
          <w:tcPr>
            <w:tcW w:w="1160" w:type="dxa"/>
            <w:tcBorders>
              <w:top w:val="nil"/>
              <w:left w:val="nil"/>
              <w:bottom w:val="single" w:sz="4" w:space="0" w:color="auto"/>
              <w:right w:val="single" w:sz="4" w:space="0" w:color="auto"/>
            </w:tcBorders>
            <w:shd w:val="clear" w:color="000000" w:fill="FFFFFF"/>
            <w:noWrap/>
            <w:vAlign w:val="bottom"/>
            <w:hideMark/>
          </w:tcPr>
          <w:p w14:paraId="4141A43B"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0E46340B"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6473DD9"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661C7BFB"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1320" w:type="dxa"/>
            <w:tcBorders>
              <w:top w:val="nil"/>
              <w:left w:val="nil"/>
              <w:bottom w:val="single" w:sz="4" w:space="0" w:color="auto"/>
              <w:right w:val="single" w:sz="4" w:space="0" w:color="auto"/>
            </w:tcBorders>
            <w:shd w:val="clear" w:color="000000" w:fill="FFFFFF"/>
            <w:noWrap/>
            <w:vAlign w:val="bottom"/>
            <w:hideMark/>
          </w:tcPr>
          <w:p w14:paraId="6DCD3754"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74D087F9"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 </w:t>
            </w:r>
          </w:p>
        </w:tc>
      </w:tr>
      <w:tr w:rsidR="00C25C46" w:rsidRPr="00C25C46" w14:paraId="6CF5E3B4" w14:textId="77777777" w:rsidTr="00C25C46">
        <w:trPr>
          <w:divId w:val="1316185322"/>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9B4E880" w14:textId="77777777" w:rsidR="00C25C46" w:rsidRPr="00C25C46" w:rsidRDefault="00C25C46" w:rsidP="00C25C46">
            <w:pPr>
              <w:jc w:val="right"/>
              <w:rPr>
                <w:rFonts w:ascii="Arial" w:hAnsi="Arial" w:cs="Arial"/>
                <w:b/>
                <w:bCs/>
                <w:color w:val="000000"/>
                <w:sz w:val="20"/>
                <w:szCs w:val="20"/>
                <w:lang w:eastAsia="et-EE"/>
              </w:rPr>
            </w:pPr>
            <w:r w:rsidRPr="00C25C46">
              <w:rPr>
                <w:rFonts w:ascii="Arial" w:hAnsi="Arial" w:cs="Arial"/>
                <w:b/>
                <w:bCs/>
                <w:color w:val="000000"/>
                <w:sz w:val="20"/>
                <w:szCs w:val="20"/>
                <w:lang w:eastAsia="et-EE"/>
              </w:rPr>
              <w:t>1.</w:t>
            </w:r>
          </w:p>
        </w:tc>
        <w:tc>
          <w:tcPr>
            <w:tcW w:w="2160" w:type="dxa"/>
            <w:tcBorders>
              <w:top w:val="nil"/>
              <w:left w:val="nil"/>
              <w:bottom w:val="single" w:sz="4" w:space="0" w:color="auto"/>
              <w:right w:val="single" w:sz="4" w:space="0" w:color="auto"/>
            </w:tcBorders>
            <w:shd w:val="clear" w:color="000000" w:fill="FFFFFF"/>
            <w:vAlign w:val="bottom"/>
            <w:hideMark/>
          </w:tcPr>
          <w:p w14:paraId="0C4863AD"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Sisutegevused</w:t>
            </w:r>
          </w:p>
        </w:tc>
        <w:tc>
          <w:tcPr>
            <w:tcW w:w="1160" w:type="dxa"/>
            <w:tcBorders>
              <w:top w:val="nil"/>
              <w:left w:val="nil"/>
              <w:bottom w:val="single" w:sz="4" w:space="0" w:color="auto"/>
              <w:right w:val="single" w:sz="4" w:space="0" w:color="auto"/>
            </w:tcBorders>
            <w:shd w:val="clear" w:color="000000" w:fill="FFFFFF"/>
            <w:noWrap/>
            <w:vAlign w:val="bottom"/>
            <w:hideMark/>
          </w:tcPr>
          <w:p w14:paraId="502489E9"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33 950 </w:t>
            </w:r>
          </w:p>
        </w:tc>
        <w:tc>
          <w:tcPr>
            <w:tcW w:w="1100" w:type="dxa"/>
            <w:tcBorders>
              <w:top w:val="nil"/>
              <w:left w:val="nil"/>
              <w:bottom w:val="single" w:sz="4" w:space="0" w:color="auto"/>
              <w:right w:val="single" w:sz="4" w:space="0" w:color="auto"/>
            </w:tcBorders>
            <w:shd w:val="clear" w:color="000000" w:fill="FFFFFF"/>
            <w:noWrap/>
            <w:vAlign w:val="bottom"/>
            <w:hideMark/>
          </w:tcPr>
          <w:p w14:paraId="24CB93FA"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112 800 </w:t>
            </w:r>
          </w:p>
        </w:tc>
        <w:tc>
          <w:tcPr>
            <w:tcW w:w="1040" w:type="dxa"/>
            <w:tcBorders>
              <w:top w:val="nil"/>
              <w:left w:val="nil"/>
              <w:bottom w:val="single" w:sz="4" w:space="0" w:color="auto"/>
              <w:right w:val="single" w:sz="4" w:space="0" w:color="auto"/>
            </w:tcBorders>
            <w:shd w:val="clear" w:color="000000" w:fill="FFFFFF"/>
            <w:noWrap/>
            <w:vAlign w:val="bottom"/>
            <w:hideMark/>
          </w:tcPr>
          <w:p w14:paraId="30F8999D"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62 500 </w:t>
            </w:r>
          </w:p>
        </w:tc>
        <w:tc>
          <w:tcPr>
            <w:tcW w:w="1200" w:type="dxa"/>
            <w:tcBorders>
              <w:top w:val="nil"/>
              <w:left w:val="nil"/>
              <w:bottom w:val="single" w:sz="4" w:space="0" w:color="auto"/>
              <w:right w:val="single" w:sz="4" w:space="0" w:color="auto"/>
            </w:tcBorders>
            <w:shd w:val="clear" w:color="000000" w:fill="FFFFFF"/>
            <w:noWrap/>
            <w:vAlign w:val="bottom"/>
            <w:hideMark/>
          </w:tcPr>
          <w:p w14:paraId="4C29F3ED"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47 511 </w:t>
            </w:r>
          </w:p>
        </w:tc>
        <w:tc>
          <w:tcPr>
            <w:tcW w:w="1320" w:type="dxa"/>
            <w:tcBorders>
              <w:top w:val="nil"/>
              <w:left w:val="nil"/>
              <w:bottom w:val="single" w:sz="4" w:space="0" w:color="auto"/>
              <w:right w:val="single" w:sz="4" w:space="0" w:color="auto"/>
            </w:tcBorders>
            <w:shd w:val="clear" w:color="000000" w:fill="FFFFFF"/>
            <w:noWrap/>
            <w:vAlign w:val="bottom"/>
            <w:hideMark/>
          </w:tcPr>
          <w:p w14:paraId="007FA76A"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3C463898"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256 761 </w:t>
            </w:r>
          </w:p>
        </w:tc>
      </w:tr>
      <w:tr w:rsidR="00C25C46" w:rsidRPr="00C25C46" w14:paraId="7DF0E66B" w14:textId="77777777" w:rsidTr="00C25C46">
        <w:trPr>
          <w:divId w:val="1316185322"/>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02D5672" w14:textId="77777777" w:rsidR="00C25C46" w:rsidRPr="00C25C46" w:rsidRDefault="00C25C46" w:rsidP="00C25C46">
            <w:pPr>
              <w:jc w:val="right"/>
              <w:rPr>
                <w:rFonts w:ascii="Arial" w:hAnsi="Arial" w:cs="Arial"/>
                <w:b/>
                <w:bCs/>
                <w:color w:val="000000"/>
                <w:sz w:val="20"/>
                <w:szCs w:val="20"/>
                <w:lang w:eastAsia="et-EE"/>
              </w:rPr>
            </w:pPr>
            <w:r w:rsidRPr="00C25C46">
              <w:rPr>
                <w:rFonts w:ascii="Arial" w:hAnsi="Arial" w:cs="Arial"/>
                <w:b/>
                <w:bCs/>
                <w:color w:val="000000"/>
                <w:sz w:val="20"/>
                <w:szCs w:val="20"/>
                <w:lang w:eastAsia="et-EE"/>
              </w:rPr>
              <w:t>2.</w:t>
            </w:r>
          </w:p>
        </w:tc>
        <w:tc>
          <w:tcPr>
            <w:tcW w:w="2160" w:type="dxa"/>
            <w:tcBorders>
              <w:top w:val="nil"/>
              <w:left w:val="nil"/>
              <w:bottom w:val="single" w:sz="4" w:space="0" w:color="auto"/>
              <w:right w:val="single" w:sz="4" w:space="0" w:color="auto"/>
            </w:tcBorders>
            <w:shd w:val="clear" w:color="000000" w:fill="FFFFFF"/>
            <w:vAlign w:val="bottom"/>
            <w:hideMark/>
          </w:tcPr>
          <w:p w14:paraId="565A162D"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Partneri personalikulud</w:t>
            </w:r>
          </w:p>
        </w:tc>
        <w:tc>
          <w:tcPr>
            <w:tcW w:w="1160" w:type="dxa"/>
            <w:tcBorders>
              <w:top w:val="nil"/>
              <w:left w:val="nil"/>
              <w:bottom w:val="single" w:sz="4" w:space="0" w:color="auto"/>
              <w:right w:val="single" w:sz="4" w:space="0" w:color="auto"/>
            </w:tcBorders>
            <w:shd w:val="clear" w:color="000000" w:fill="FFFFFF"/>
            <w:noWrap/>
            <w:vAlign w:val="bottom"/>
            <w:hideMark/>
          </w:tcPr>
          <w:p w14:paraId="5911901E"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58 773 </w:t>
            </w:r>
          </w:p>
        </w:tc>
        <w:tc>
          <w:tcPr>
            <w:tcW w:w="1100" w:type="dxa"/>
            <w:tcBorders>
              <w:top w:val="nil"/>
              <w:left w:val="nil"/>
              <w:bottom w:val="single" w:sz="4" w:space="0" w:color="auto"/>
              <w:right w:val="single" w:sz="4" w:space="0" w:color="auto"/>
            </w:tcBorders>
            <w:shd w:val="clear" w:color="000000" w:fill="FFFFFF"/>
            <w:noWrap/>
            <w:vAlign w:val="bottom"/>
            <w:hideMark/>
          </w:tcPr>
          <w:p w14:paraId="11D2AB96"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88 201 </w:t>
            </w:r>
          </w:p>
        </w:tc>
        <w:tc>
          <w:tcPr>
            <w:tcW w:w="1040" w:type="dxa"/>
            <w:tcBorders>
              <w:top w:val="nil"/>
              <w:left w:val="nil"/>
              <w:bottom w:val="single" w:sz="4" w:space="0" w:color="auto"/>
              <w:right w:val="single" w:sz="4" w:space="0" w:color="auto"/>
            </w:tcBorders>
            <w:shd w:val="clear" w:color="000000" w:fill="FFFFFF"/>
            <w:noWrap/>
            <w:vAlign w:val="bottom"/>
            <w:hideMark/>
          </w:tcPr>
          <w:p w14:paraId="5A0D676B"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95 376 </w:t>
            </w:r>
          </w:p>
        </w:tc>
        <w:tc>
          <w:tcPr>
            <w:tcW w:w="1200" w:type="dxa"/>
            <w:tcBorders>
              <w:top w:val="nil"/>
              <w:left w:val="nil"/>
              <w:bottom w:val="single" w:sz="4" w:space="0" w:color="auto"/>
              <w:right w:val="single" w:sz="4" w:space="0" w:color="auto"/>
            </w:tcBorders>
            <w:shd w:val="clear" w:color="000000" w:fill="FFFFFF"/>
            <w:noWrap/>
            <w:vAlign w:val="bottom"/>
            <w:hideMark/>
          </w:tcPr>
          <w:p w14:paraId="4F454A1D"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100 217 </w:t>
            </w:r>
          </w:p>
        </w:tc>
        <w:tc>
          <w:tcPr>
            <w:tcW w:w="1320" w:type="dxa"/>
            <w:tcBorders>
              <w:top w:val="nil"/>
              <w:left w:val="nil"/>
              <w:bottom w:val="single" w:sz="4" w:space="0" w:color="auto"/>
              <w:right w:val="single" w:sz="4" w:space="0" w:color="auto"/>
            </w:tcBorders>
            <w:shd w:val="clear" w:color="000000" w:fill="FFFFFF"/>
            <w:noWrap/>
            <w:vAlign w:val="bottom"/>
            <w:hideMark/>
          </w:tcPr>
          <w:p w14:paraId="303916FF"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9341406"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342 567 </w:t>
            </w:r>
          </w:p>
        </w:tc>
      </w:tr>
      <w:tr w:rsidR="00C25C46" w:rsidRPr="00C25C46" w14:paraId="0B183000" w14:textId="77777777" w:rsidTr="00C25C46">
        <w:trPr>
          <w:divId w:val="1316185322"/>
          <w:trHeight w:val="52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DC49893" w14:textId="77777777" w:rsidR="00C25C46" w:rsidRPr="00C25C46" w:rsidRDefault="00C25C46" w:rsidP="00C25C46">
            <w:pPr>
              <w:jc w:val="right"/>
              <w:rPr>
                <w:rFonts w:ascii="Arial" w:hAnsi="Arial" w:cs="Arial"/>
                <w:b/>
                <w:bCs/>
                <w:color w:val="000000"/>
                <w:sz w:val="20"/>
                <w:szCs w:val="20"/>
                <w:lang w:eastAsia="et-EE"/>
              </w:rPr>
            </w:pPr>
            <w:r w:rsidRPr="00C25C46">
              <w:rPr>
                <w:rFonts w:ascii="Arial" w:hAnsi="Arial" w:cs="Arial"/>
                <w:b/>
                <w:bCs/>
                <w:color w:val="000000"/>
                <w:sz w:val="20"/>
                <w:szCs w:val="20"/>
                <w:lang w:eastAsia="et-EE"/>
              </w:rPr>
              <w:t>3.</w:t>
            </w:r>
          </w:p>
        </w:tc>
        <w:tc>
          <w:tcPr>
            <w:tcW w:w="2160" w:type="dxa"/>
            <w:tcBorders>
              <w:top w:val="nil"/>
              <w:left w:val="nil"/>
              <w:bottom w:val="single" w:sz="4" w:space="0" w:color="auto"/>
              <w:right w:val="single" w:sz="4" w:space="0" w:color="auto"/>
            </w:tcBorders>
            <w:shd w:val="clear" w:color="000000" w:fill="FFFFFF"/>
            <w:vAlign w:val="bottom"/>
            <w:hideMark/>
          </w:tcPr>
          <w:p w14:paraId="1A1E0311" w14:textId="77777777" w:rsidR="00C25C46" w:rsidRPr="00C25C46" w:rsidRDefault="00C25C46" w:rsidP="00C25C46">
            <w:pPr>
              <w:rPr>
                <w:rFonts w:ascii="Arial" w:hAnsi="Arial" w:cs="Arial"/>
                <w:color w:val="000000"/>
                <w:sz w:val="20"/>
                <w:szCs w:val="20"/>
                <w:lang w:eastAsia="et-EE"/>
              </w:rPr>
            </w:pPr>
            <w:r w:rsidRPr="00C25C46">
              <w:rPr>
                <w:rFonts w:ascii="Arial" w:hAnsi="Arial" w:cs="Arial"/>
                <w:color w:val="000000"/>
                <w:sz w:val="20"/>
                <w:szCs w:val="20"/>
                <w:lang w:eastAsia="et-EE"/>
              </w:rPr>
              <w:t>4% partneri personalikuludest</w:t>
            </w:r>
          </w:p>
        </w:tc>
        <w:tc>
          <w:tcPr>
            <w:tcW w:w="1160" w:type="dxa"/>
            <w:tcBorders>
              <w:top w:val="nil"/>
              <w:left w:val="nil"/>
              <w:bottom w:val="single" w:sz="4" w:space="0" w:color="auto"/>
              <w:right w:val="single" w:sz="4" w:space="0" w:color="auto"/>
            </w:tcBorders>
            <w:shd w:val="clear" w:color="000000" w:fill="FFFFFF"/>
            <w:noWrap/>
            <w:vAlign w:val="bottom"/>
            <w:hideMark/>
          </w:tcPr>
          <w:p w14:paraId="0C68577B"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2 351 </w:t>
            </w:r>
          </w:p>
        </w:tc>
        <w:tc>
          <w:tcPr>
            <w:tcW w:w="1100" w:type="dxa"/>
            <w:tcBorders>
              <w:top w:val="nil"/>
              <w:left w:val="nil"/>
              <w:bottom w:val="single" w:sz="4" w:space="0" w:color="auto"/>
              <w:right w:val="single" w:sz="4" w:space="0" w:color="auto"/>
            </w:tcBorders>
            <w:shd w:val="clear" w:color="000000" w:fill="FFFFFF"/>
            <w:noWrap/>
            <w:vAlign w:val="bottom"/>
            <w:hideMark/>
          </w:tcPr>
          <w:p w14:paraId="19F0B4EB"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3 528 </w:t>
            </w:r>
          </w:p>
        </w:tc>
        <w:tc>
          <w:tcPr>
            <w:tcW w:w="1040" w:type="dxa"/>
            <w:tcBorders>
              <w:top w:val="nil"/>
              <w:left w:val="nil"/>
              <w:bottom w:val="single" w:sz="4" w:space="0" w:color="auto"/>
              <w:right w:val="single" w:sz="4" w:space="0" w:color="auto"/>
            </w:tcBorders>
            <w:shd w:val="clear" w:color="000000" w:fill="FFFFFF"/>
            <w:noWrap/>
            <w:vAlign w:val="bottom"/>
            <w:hideMark/>
          </w:tcPr>
          <w:p w14:paraId="42596DCB"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3 815 </w:t>
            </w:r>
          </w:p>
        </w:tc>
        <w:tc>
          <w:tcPr>
            <w:tcW w:w="1200" w:type="dxa"/>
            <w:tcBorders>
              <w:top w:val="nil"/>
              <w:left w:val="nil"/>
              <w:bottom w:val="single" w:sz="4" w:space="0" w:color="auto"/>
              <w:right w:val="single" w:sz="4" w:space="0" w:color="auto"/>
            </w:tcBorders>
            <w:shd w:val="clear" w:color="000000" w:fill="FFFFFF"/>
            <w:noWrap/>
            <w:vAlign w:val="bottom"/>
            <w:hideMark/>
          </w:tcPr>
          <w:p w14:paraId="7BD5D717"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4 009 </w:t>
            </w:r>
          </w:p>
        </w:tc>
        <w:tc>
          <w:tcPr>
            <w:tcW w:w="1320" w:type="dxa"/>
            <w:tcBorders>
              <w:top w:val="nil"/>
              <w:left w:val="nil"/>
              <w:bottom w:val="single" w:sz="4" w:space="0" w:color="auto"/>
              <w:right w:val="single" w:sz="4" w:space="0" w:color="auto"/>
            </w:tcBorders>
            <w:shd w:val="clear" w:color="000000" w:fill="FFFFFF"/>
            <w:noWrap/>
            <w:vAlign w:val="bottom"/>
            <w:hideMark/>
          </w:tcPr>
          <w:p w14:paraId="55A97F18"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627DB1BB"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13 703 </w:t>
            </w:r>
          </w:p>
        </w:tc>
      </w:tr>
      <w:tr w:rsidR="00C25C46" w:rsidRPr="00C25C46" w14:paraId="106F19F4" w14:textId="77777777" w:rsidTr="00C25C46">
        <w:trPr>
          <w:divId w:val="1316185322"/>
          <w:trHeight w:val="29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F6140B" w14:textId="77777777" w:rsidR="00C25C46" w:rsidRPr="00C25C46" w:rsidRDefault="00C25C46" w:rsidP="00C25C46">
            <w:pPr>
              <w:jc w:val="right"/>
              <w:rPr>
                <w:rFonts w:ascii="Arial" w:hAnsi="Arial" w:cs="Arial"/>
                <w:b/>
                <w:bCs/>
                <w:color w:val="000000"/>
                <w:sz w:val="20"/>
                <w:szCs w:val="20"/>
                <w:lang w:eastAsia="et-EE"/>
              </w:rPr>
            </w:pPr>
            <w:r w:rsidRPr="00C25C46">
              <w:rPr>
                <w:rFonts w:ascii="Arial" w:hAnsi="Arial" w:cs="Arial"/>
                <w:b/>
                <w:bCs/>
                <w:color w:val="000000"/>
                <w:sz w:val="20"/>
                <w:szCs w:val="20"/>
                <w:lang w:eastAsia="et-EE"/>
              </w:rPr>
              <w:t> </w:t>
            </w:r>
          </w:p>
        </w:tc>
        <w:tc>
          <w:tcPr>
            <w:tcW w:w="2160" w:type="dxa"/>
            <w:tcBorders>
              <w:top w:val="nil"/>
              <w:left w:val="nil"/>
              <w:bottom w:val="single" w:sz="4" w:space="0" w:color="auto"/>
              <w:right w:val="single" w:sz="4" w:space="0" w:color="auto"/>
            </w:tcBorders>
            <w:shd w:val="clear" w:color="000000" w:fill="FFFFFF"/>
            <w:vAlign w:val="bottom"/>
            <w:hideMark/>
          </w:tcPr>
          <w:p w14:paraId="306BABA2" w14:textId="77777777" w:rsidR="00C25C46" w:rsidRPr="00C25C46" w:rsidRDefault="00C25C46" w:rsidP="00C25C46">
            <w:pPr>
              <w:rPr>
                <w:rFonts w:ascii="Arial" w:hAnsi="Arial" w:cs="Arial"/>
                <w:b/>
                <w:bCs/>
                <w:color w:val="000000"/>
                <w:sz w:val="20"/>
                <w:szCs w:val="20"/>
                <w:lang w:eastAsia="et-EE"/>
              </w:rPr>
            </w:pPr>
            <w:r w:rsidRPr="00C25C46">
              <w:rPr>
                <w:rFonts w:ascii="Arial" w:hAnsi="Arial" w:cs="Arial"/>
                <w:b/>
                <w:bCs/>
                <w:color w:val="000000"/>
                <w:sz w:val="20"/>
                <w:szCs w:val="20"/>
                <w:lang w:eastAsia="et-EE"/>
              </w:rPr>
              <w:t>KOKKU:</w:t>
            </w:r>
          </w:p>
        </w:tc>
        <w:tc>
          <w:tcPr>
            <w:tcW w:w="1160" w:type="dxa"/>
            <w:tcBorders>
              <w:top w:val="nil"/>
              <w:left w:val="nil"/>
              <w:bottom w:val="single" w:sz="4" w:space="0" w:color="auto"/>
              <w:right w:val="single" w:sz="4" w:space="0" w:color="auto"/>
            </w:tcBorders>
            <w:shd w:val="clear" w:color="000000" w:fill="FFFFFF"/>
            <w:noWrap/>
            <w:vAlign w:val="bottom"/>
            <w:hideMark/>
          </w:tcPr>
          <w:p w14:paraId="2DA44430"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95 074 </w:t>
            </w:r>
          </w:p>
        </w:tc>
        <w:tc>
          <w:tcPr>
            <w:tcW w:w="1100" w:type="dxa"/>
            <w:tcBorders>
              <w:top w:val="nil"/>
              <w:left w:val="nil"/>
              <w:bottom w:val="single" w:sz="4" w:space="0" w:color="auto"/>
              <w:right w:val="single" w:sz="4" w:space="0" w:color="auto"/>
            </w:tcBorders>
            <w:shd w:val="clear" w:color="000000" w:fill="FFFFFF"/>
            <w:noWrap/>
            <w:vAlign w:val="bottom"/>
            <w:hideMark/>
          </w:tcPr>
          <w:p w14:paraId="11D8B337"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204 529 </w:t>
            </w:r>
          </w:p>
        </w:tc>
        <w:tc>
          <w:tcPr>
            <w:tcW w:w="1040" w:type="dxa"/>
            <w:tcBorders>
              <w:top w:val="nil"/>
              <w:left w:val="nil"/>
              <w:bottom w:val="single" w:sz="4" w:space="0" w:color="auto"/>
              <w:right w:val="single" w:sz="4" w:space="0" w:color="auto"/>
            </w:tcBorders>
            <w:shd w:val="clear" w:color="000000" w:fill="FFFFFF"/>
            <w:noWrap/>
            <w:vAlign w:val="bottom"/>
            <w:hideMark/>
          </w:tcPr>
          <w:p w14:paraId="41600D49"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161 691 </w:t>
            </w:r>
          </w:p>
        </w:tc>
        <w:tc>
          <w:tcPr>
            <w:tcW w:w="1200" w:type="dxa"/>
            <w:tcBorders>
              <w:top w:val="nil"/>
              <w:left w:val="nil"/>
              <w:bottom w:val="single" w:sz="4" w:space="0" w:color="auto"/>
              <w:right w:val="single" w:sz="4" w:space="0" w:color="auto"/>
            </w:tcBorders>
            <w:shd w:val="clear" w:color="000000" w:fill="FFFFFF"/>
            <w:noWrap/>
            <w:vAlign w:val="bottom"/>
            <w:hideMark/>
          </w:tcPr>
          <w:p w14:paraId="1CEA8E3A"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143 411 </w:t>
            </w:r>
          </w:p>
        </w:tc>
        <w:tc>
          <w:tcPr>
            <w:tcW w:w="1320" w:type="dxa"/>
            <w:tcBorders>
              <w:top w:val="nil"/>
              <w:left w:val="nil"/>
              <w:bottom w:val="single" w:sz="4" w:space="0" w:color="auto"/>
              <w:right w:val="single" w:sz="4" w:space="0" w:color="auto"/>
            </w:tcBorders>
            <w:shd w:val="clear" w:color="000000" w:fill="FFFFFF"/>
            <w:noWrap/>
            <w:vAlign w:val="bottom"/>
            <w:hideMark/>
          </w:tcPr>
          <w:p w14:paraId="6D5EFF57"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70769640" w14:textId="77777777" w:rsidR="00C25C46" w:rsidRPr="00C25C46" w:rsidRDefault="00C25C46" w:rsidP="00C25C46">
            <w:pPr>
              <w:jc w:val="right"/>
              <w:rPr>
                <w:rFonts w:ascii="Arial" w:hAnsi="Arial" w:cs="Arial"/>
                <w:color w:val="000000"/>
                <w:sz w:val="20"/>
                <w:szCs w:val="20"/>
                <w:lang w:eastAsia="et-EE"/>
              </w:rPr>
            </w:pPr>
            <w:r w:rsidRPr="00C25C46">
              <w:rPr>
                <w:rFonts w:ascii="Arial" w:hAnsi="Arial" w:cs="Arial"/>
                <w:color w:val="000000"/>
                <w:sz w:val="20"/>
                <w:szCs w:val="20"/>
                <w:lang w:eastAsia="et-EE"/>
              </w:rPr>
              <w:t xml:space="preserve">  613 031 </w:t>
            </w:r>
          </w:p>
        </w:tc>
      </w:tr>
    </w:tbl>
    <w:p w14:paraId="2C7B81A0" w14:textId="567BDF03" w:rsidR="000A466C" w:rsidRPr="00B12870" w:rsidRDefault="003F1AD4" w:rsidP="00ED335E">
      <w:pPr>
        <w:rPr>
          <w:rFonts w:ascii="Arial" w:hAnsi="Arial" w:cs="Arial"/>
          <w:b/>
          <w:sz w:val="20"/>
          <w:lang w:eastAsia="et-EE"/>
        </w:rPr>
      </w:pPr>
      <w:r>
        <w:rPr>
          <w:rFonts w:ascii="Arial" w:hAnsi="Arial" w:cs="Arial"/>
          <w:b/>
          <w:sz w:val="20"/>
          <w:lang w:eastAsia="et-EE"/>
        </w:rPr>
        <w:fldChar w:fldCharType="end"/>
      </w:r>
    </w:p>
    <w:p w14:paraId="18E0CA81" w14:textId="77777777" w:rsidR="00B12870" w:rsidRDefault="00B12870" w:rsidP="000A466C">
      <w:pPr>
        <w:jc w:val="center"/>
        <w:rPr>
          <w:rFonts w:ascii="Arial" w:hAnsi="Arial" w:cs="Arial"/>
          <w:b/>
          <w:sz w:val="22"/>
          <w:lang w:eastAsia="et-EE"/>
        </w:rPr>
      </w:pPr>
    </w:p>
    <w:p w14:paraId="0107FEFD" w14:textId="0284B64F" w:rsidR="00B57A4B" w:rsidRPr="00DB3CEE" w:rsidRDefault="00B57A4B" w:rsidP="00DB3CEE">
      <w:pPr>
        <w:jc w:val="both"/>
        <w:rPr>
          <w:rFonts w:ascii="Arial" w:hAnsi="Arial" w:cs="Arial"/>
          <w:i/>
          <w:sz w:val="22"/>
          <w:szCs w:val="22"/>
          <w:lang w:eastAsia="et-EE"/>
        </w:rPr>
      </w:pPr>
    </w:p>
    <w:sectPr w:rsidR="00B57A4B" w:rsidRPr="00DB3CEE" w:rsidSect="00C34694">
      <w:footerReference w:type="even" r:id="rId12"/>
      <w:footerReference w:type="default" r:id="rId13"/>
      <w:headerReference w:type="first" r:id="rId14"/>
      <w:pgSz w:w="12240" w:h="15840"/>
      <w:pgMar w:top="1440" w:right="1418" w:bottom="1440"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9FFC" w14:textId="77777777" w:rsidR="00742D47" w:rsidRDefault="00742D47">
      <w:r>
        <w:separator/>
      </w:r>
    </w:p>
  </w:endnote>
  <w:endnote w:type="continuationSeparator" w:id="0">
    <w:p w14:paraId="227A8566" w14:textId="77777777" w:rsidR="00742D47" w:rsidRDefault="0074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A80F" w14:textId="77777777" w:rsidR="00283C45" w:rsidRDefault="00283C45" w:rsidP="006C43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F7037FD" w14:textId="77777777" w:rsidR="00283C45" w:rsidRDefault="00283C45" w:rsidP="006C43E5">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A6EB" w14:textId="4AF14480" w:rsidR="00283C45" w:rsidRDefault="00283C45" w:rsidP="006C43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87B30">
      <w:rPr>
        <w:rStyle w:val="Lehekljenumber"/>
        <w:noProof/>
      </w:rPr>
      <w:t>5</w:t>
    </w:r>
    <w:r>
      <w:rPr>
        <w:rStyle w:val="Lehekljenumber"/>
      </w:rPr>
      <w:fldChar w:fldCharType="end"/>
    </w:r>
  </w:p>
  <w:p w14:paraId="3CB37F5B" w14:textId="77777777" w:rsidR="00283C45" w:rsidRDefault="00283C45" w:rsidP="006C43E5">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2857" w14:textId="77777777" w:rsidR="00742D47" w:rsidRDefault="00742D47">
      <w:r>
        <w:separator/>
      </w:r>
    </w:p>
  </w:footnote>
  <w:footnote w:type="continuationSeparator" w:id="0">
    <w:p w14:paraId="5AF3DEF9" w14:textId="77777777" w:rsidR="00742D47" w:rsidRDefault="00742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6DF7" w14:textId="331AF55A" w:rsidR="00B57A4B" w:rsidRPr="00B57A4B" w:rsidRDefault="00B57A4B">
    <w:pPr>
      <w:pStyle w:val="Pis"/>
      <w:rPr>
        <w:rFonts w:ascii="Arial" w:hAnsi="Arial" w:cs="Arial"/>
        <w:sz w:val="22"/>
        <w:szCs w:val="20"/>
      </w:rPr>
    </w:pPr>
    <w:r w:rsidRPr="00B57A4B">
      <w:rPr>
        <w:rFonts w:ascii="Arial" w:hAnsi="Arial" w:cs="Arial"/>
        <w:sz w:val="22"/>
        <w:szCs w:val="20"/>
      </w:rPr>
      <w:t>TAT “Noorte õigusrikkujate retsidiivsuse vähendamine”</w:t>
    </w:r>
    <w:r w:rsidR="00CB587E" w:rsidRPr="005A2F8A">
      <w:rPr>
        <w:rFonts w:ascii="Arial" w:hAnsi="Arial" w:cs="Arial"/>
        <w:noProof/>
        <w:sz w:val="22"/>
        <w:szCs w:val="22"/>
      </w:rPr>
      <w:t xml:space="preserve"> </w:t>
    </w:r>
    <w:r w:rsidR="005A2F8A" w:rsidRPr="005A2F8A">
      <w:rPr>
        <w:rFonts w:ascii="Arial" w:hAnsi="Arial" w:cs="Arial"/>
        <w:noProof/>
        <w:sz w:val="22"/>
        <w:szCs w:val="22"/>
      </w:rPr>
      <w:t>(2021-2027.4.07.23-0009)</w:t>
    </w:r>
  </w:p>
  <w:p w14:paraId="2C5858B2" w14:textId="0307CFD2" w:rsidR="00B57A4B" w:rsidRDefault="00B57A4B">
    <w:pPr>
      <w:pStyle w:val="Pis"/>
      <w:rPr>
        <w:rFonts w:ascii="Arial" w:hAnsi="Arial" w:cs="Arial"/>
        <w:sz w:val="22"/>
        <w:szCs w:val="20"/>
      </w:rPr>
    </w:pPr>
    <w:r w:rsidRPr="00B57A4B">
      <w:rPr>
        <w:rFonts w:ascii="Arial" w:hAnsi="Arial" w:cs="Arial"/>
        <w:sz w:val="22"/>
        <w:szCs w:val="20"/>
      </w:rPr>
      <w:t>Abikõlblikkuse periood 01.02.2023 – 31.12.2029</w:t>
    </w:r>
  </w:p>
  <w:p w14:paraId="5DBC6BF3" w14:textId="096452F9" w:rsidR="00B57A4B" w:rsidRPr="00B57A4B" w:rsidRDefault="00B57A4B">
    <w:pPr>
      <w:pStyle w:val="Pis"/>
      <w:rPr>
        <w:rFonts w:ascii="Arial" w:hAnsi="Arial" w:cs="Arial"/>
        <w:sz w:val="22"/>
        <w:szCs w:val="20"/>
      </w:rPr>
    </w:pPr>
    <w:r>
      <w:rPr>
        <w:rFonts w:ascii="Arial" w:hAnsi="Arial" w:cs="Arial"/>
        <w:sz w:val="22"/>
        <w:szCs w:val="20"/>
      </w:rPr>
      <w:t>Elluviija: Justiitsministeeriumi kriminaalpoliitika osakond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0E963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2297D"/>
    <w:multiLevelType w:val="hybridMultilevel"/>
    <w:tmpl w:val="F7368574"/>
    <w:lvl w:ilvl="0" w:tplc="7368C7D2">
      <w:start w:val="1"/>
      <w:numFmt w:val="decimal"/>
      <w:lvlText w:val="%1)"/>
      <w:lvlJc w:val="left"/>
      <w:pPr>
        <w:tabs>
          <w:tab w:val="num" w:pos="1068"/>
        </w:tabs>
        <w:ind w:left="1068"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2" w15:restartNumberingAfterBreak="0">
    <w:nsid w:val="04AA1BFD"/>
    <w:multiLevelType w:val="multilevel"/>
    <w:tmpl w:val="589CB77A"/>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5314FBC"/>
    <w:multiLevelType w:val="multilevel"/>
    <w:tmpl w:val="66487446"/>
    <w:lvl w:ilvl="0">
      <w:start w:val="1"/>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D11548"/>
    <w:multiLevelType w:val="multilevel"/>
    <w:tmpl w:val="0338DA38"/>
    <w:lvl w:ilvl="0">
      <w:start w:val="1"/>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FC949B6"/>
    <w:multiLevelType w:val="hybridMultilevel"/>
    <w:tmpl w:val="21203E9C"/>
    <w:lvl w:ilvl="0" w:tplc="7368C7D2">
      <w:start w:val="1"/>
      <w:numFmt w:val="decimal"/>
      <w:lvlText w:val="%1)"/>
      <w:lvlJc w:val="left"/>
      <w:pPr>
        <w:tabs>
          <w:tab w:val="num" w:pos="1068"/>
        </w:tabs>
        <w:ind w:left="1068"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6" w15:restartNumberingAfterBreak="0">
    <w:nsid w:val="12091EE2"/>
    <w:multiLevelType w:val="multilevel"/>
    <w:tmpl w:val="BF1AF036"/>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720"/>
        </w:tabs>
        <w:ind w:left="720" w:hanging="360"/>
      </w:pPr>
      <w:rPr>
        <w:rFonts w:cs="Times New Roman" w:hint="default"/>
        <w:b/>
        <w:i w:val="0"/>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13F13998"/>
    <w:multiLevelType w:val="multilevel"/>
    <w:tmpl w:val="A54A7BF0"/>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7817499"/>
    <w:multiLevelType w:val="multilevel"/>
    <w:tmpl w:val="68A04C44"/>
    <w:lvl w:ilvl="0">
      <w:start w:val="1"/>
      <w:numFmt w:val="decimal"/>
      <w:lvlText w:val="%1."/>
      <w:lvlJc w:val="left"/>
      <w:pPr>
        <w:tabs>
          <w:tab w:val="num" w:pos="720"/>
        </w:tabs>
        <w:ind w:left="720" w:hanging="360"/>
      </w:pPr>
      <w:rPr>
        <w:rFonts w:cs="Times New Roman" w:hint="default"/>
        <w:color w:val="auto"/>
        <w:sz w:val="24"/>
      </w:rPr>
    </w:lvl>
    <w:lvl w:ilvl="1">
      <w:start w:val="2"/>
      <w:numFmt w:val="decimal"/>
      <w:isLgl/>
      <w:lvlText w:val="%1.%2."/>
      <w:lvlJc w:val="left"/>
      <w:pPr>
        <w:tabs>
          <w:tab w:val="num" w:pos="720"/>
        </w:tabs>
        <w:ind w:left="720" w:hanging="360"/>
      </w:pPr>
      <w:rPr>
        <w:rFonts w:cs="Times New Roman" w:hint="default"/>
        <w:b/>
        <w:i w:val="0"/>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17F13302"/>
    <w:multiLevelType w:val="multilevel"/>
    <w:tmpl w:val="014C34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9242EF9"/>
    <w:multiLevelType w:val="hybridMultilevel"/>
    <w:tmpl w:val="BE265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BB1079"/>
    <w:multiLevelType w:val="hybridMultilevel"/>
    <w:tmpl w:val="324030E4"/>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B4099"/>
    <w:multiLevelType w:val="multilevel"/>
    <w:tmpl w:val="FD1E2F16"/>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2320D43"/>
    <w:multiLevelType w:val="multilevel"/>
    <w:tmpl w:val="FE56BB80"/>
    <w:lvl w:ilvl="0">
      <w:start w:val="1"/>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453EEF"/>
    <w:multiLevelType w:val="multilevel"/>
    <w:tmpl w:val="3BDEFBD6"/>
    <w:lvl w:ilvl="0">
      <w:start w:val="1"/>
      <w:numFmt w:val="decimal"/>
      <w:lvlText w:val="%1"/>
      <w:lvlJc w:val="left"/>
      <w:pPr>
        <w:tabs>
          <w:tab w:val="num" w:pos="480"/>
        </w:tabs>
        <w:ind w:left="480" w:hanging="480"/>
      </w:pPr>
      <w:rPr>
        <w:rFonts w:cs="Times New Roman" w:hint="default"/>
        <w:b w:val="0"/>
      </w:rPr>
    </w:lvl>
    <w:lvl w:ilvl="1">
      <w:start w:val="5"/>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5" w15:restartNumberingAfterBreak="0">
    <w:nsid w:val="25CF2522"/>
    <w:multiLevelType w:val="hybridMultilevel"/>
    <w:tmpl w:val="84F4297C"/>
    <w:lvl w:ilvl="0" w:tplc="0CD0D3BA">
      <w:start w:val="1"/>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06135"/>
    <w:multiLevelType w:val="hybridMultilevel"/>
    <w:tmpl w:val="024A394A"/>
    <w:lvl w:ilvl="0" w:tplc="7368C7D2">
      <w:start w:val="1"/>
      <w:numFmt w:val="decimal"/>
      <w:lvlText w:val="%1)"/>
      <w:lvlJc w:val="left"/>
      <w:pPr>
        <w:tabs>
          <w:tab w:val="num" w:pos="1080"/>
        </w:tabs>
        <w:ind w:left="1080" w:hanging="360"/>
      </w:pPr>
      <w:rPr>
        <w:rFonts w:cs="Times New Roman"/>
        <w:b/>
      </w:rPr>
    </w:lvl>
    <w:lvl w:ilvl="1" w:tplc="4878AD92">
      <w:start w:val="1"/>
      <w:numFmt w:val="decimal"/>
      <w:lvlText w:val="%2."/>
      <w:lvlJc w:val="left"/>
      <w:pPr>
        <w:tabs>
          <w:tab w:val="num" w:pos="1800"/>
        </w:tabs>
        <w:ind w:left="1800" w:hanging="360"/>
      </w:pPr>
      <w:rPr>
        <w:rFonts w:ascii="Times New Roman" w:eastAsia="Times New Roman" w:hAnsi="Times New Roman" w:cs="Times New Roman"/>
      </w:rPr>
    </w:lvl>
    <w:lvl w:ilvl="2" w:tplc="0425001B">
      <w:start w:val="1"/>
      <w:numFmt w:val="decimal"/>
      <w:lvlText w:val="%3."/>
      <w:lvlJc w:val="left"/>
      <w:pPr>
        <w:tabs>
          <w:tab w:val="num" w:pos="2172"/>
        </w:tabs>
        <w:ind w:left="2172" w:hanging="360"/>
      </w:pPr>
      <w:rPr>
        <w:rFonts w:cs="Times New Roman"/>
      </w:rPr>
    </w:lvl>
    <w:lvl w:ilvl="3" w:tplc="0425000F">
      <w:start w:val="1"/>
      <w:numFmt w:val="decimal"/>
      <w:lvlText w:val="%4."/>
      <w:lvlJc w:val="left"/>
      <w:pPr>
        <w:tabs>
          <w:tab w:val="num" w:pos="2892"/>
        </w:tabs>
        <w:ind w:left="2892" w:hanging="360"/>
      </w:pPr>
      <w:rPr>
        <w:rFonts w:cs="Times New Roman"/>
      </w:rPr>
    </w:lvl>
    <w:lvl w:ilvl="4" w:tplc="04250019">
      <w:start w:val="1"/>
      <w:numFmt w:val="decimal"/>
      <w:lvlText w:val="%5."/>
      <w:lvlJc w:val="left"/>
      <w:pPr>
        <w:tabs>
          <w:tab w:val="num" w:pos="3612"/>
        </w:tabs>
        <w:ind w:left="3612" w:hanging="360"/>
      </w:pPr>
      <w:rPr>
        <w:rFonts w:cs="Times New Roman"/>
      </w:rPr>
    </w:lvl>
    <w:lvl w:ilvl="5" w:tplc="0425001B">
      <w:start w:val="1"/>
      <w:numFmt w:val="decimal"/>
      <w:lvlText w:val="%6."/>
      <w:lvlJc w:val="left"/>
      <w:pPr>
        <w:tabs>
          <w:tab w:val="num" w:pos="4332"/>
        </w:tabs>
        <w:ind w:left="4332" w:hanging="360"/>
      </w:pPr>
      <w:rPr>
        <w:rFonts w:cs="Times New Roman"/>
      </w:rPr>
    </w:lvl>
    <w:lvl w:ilvl="6" w:tplc="0425000F">
      <w:start w:val="1"/>
      <w:numFmt w:val="decimal"/>
      <w:lvlText w:val="%7."/>
      <w:lvlJc w:val="left"/>
      <w:pPr>
        <w:tabs>
          <w:tab w:val="num" w:pos="5052"/>
        </w:tabs>
        <w:ind w:left="5052" w:hanging="360"/>
      </w:pPr>
      <w:rPr>
        <w:rFonts w:cs="Times New Roman"/>
      </w:rPr>
    </w:lvl>
    <w:lvl w:ilvl="7" w:tplc="04250019">
      <w:start w:val="1"/>
      <w:numFmt w:val="decimal"/>
      <w:lvlText w:val="%8."/>
      <w:lvlJc w:val="left"/>
      <w:pPr>
        <w:tabs>
          <w:tab w:val="num" w:pos="5772"/>
        </w:tabs>
        <w:ind w:left="5772" w:hanging="360"/>
      </w:pPr>
      <w:rPr>
        <w:rFonts w:cs="Times New Roman"/>
      </w:rPr>
    </w:lvl>
    <w:lvl w:ilvl="8" w:tplc="0425001B">
      <w:start w:val="1"/>
      <w:numFmt w:val="decimal"/>
      <w:lvlText w:val="%9."/>
      <w:lvlJc w:val="left"/>
      <w:pPr>
        <w:tabs>
          <w:tab w:val="num" w:pos="6492"/>
        </w:tabs>
        <w:ind w:left="6492" w:hanging="360"/>
      </w:pPr>
      <w:rPr>
        <w:rFonts w:cs="Times New Roman"/>
      </w:rPr>
    </w:lvl>
  </w:abstractNum>
  <w:abstractNum w:abstractNumId="17" w15:restartNumberingAfterBreak="0">
    <w:nsid w:val="2D177E9C"/>
    <w:multiLevelType w:val="multilevel"/>
    <w:tmpl w:val="8FB47154"/>
    <w:lvl w:ilvl="0">
      <w:start w:val="1"/>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EB92B06"/>
    <w:multiLevelType w:val="hybridMultilevel"/>
    <w:tmpl w:val="710C6F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53032EE"/>
    <w:multiLevelType w:val="hybridMultilevel"/>
    <w:tmpl w:val="7270977C"/>
    <w:lvl w:ilvl="0" w:tplc="ABCAE06E">
      <w:start w:val="2009"/>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C01122"/>
    <w:multiLevelType w:val="hybridMultilevel"/>
    <w:tmpl w:val="CDF264A8"/>
    <w:lvl w:ilvl="0" w:tplc="7EC4C610">
      <w:start w:val="2023"/>
      <w:numFmt w:val="bullet"/>
      <w:lvlText w:val="-"/>
      <w:lvlJc w:val="left"/>
      <w:pPr>
        <w:ind w:left="1080" w:hanging="360"/>
      </w:pPr>
      <w:rPr>
        <w:rFonts w:ascii="Arial" w:eastAsia="Times New Roman"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1" w15:restartNumberingAfterBreak="0">
    <w:nsid w:val="3AD42873"/>
    <w:multiLevelType w:val="multilevel"/>
    <w:tmpl w:val="0116E2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AE51D8"/>
    <w:multiLevelType w:val="hybridMultilevel"/>
    <w:tmpl w:val="3D88E3BC"/>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DF20A8"/>
    <w:multiLevelType w:val="multilevel"/>
    <w:tmpl w:val="23B89CC0"/>
    <w:lvl w:ilvl="0">
      <w:start w:val="1"/>
      <w:numFmt w:val="decimal"/>
      <w:lvlText w:val="%1"/>
      <w:lvlJc w:val="left"/>
      <w:pPr>
        <w:tabs>
          <w:tab w:val="num" w:pos="480"/>
        </w:tabs>
        <w:ind w:left="480" w:hanging="480"/>
      </w:pPr>
      <w:rPr>
        <w:rFonts w:cs="Times New Roman" w:hint="default"/>
      </w:rPr>
    </w:lvl>
    <w:lvl w:ilvl="1">
      <w:start w:val="6"/>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FE74455"/>
    <w:multiLevelType w:val="multilevel"/>
    <w:tmpl w:val="7A6267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40BC3D3A"/>
    <w:multiLevelType w:val="multilevel"/>
    <w:tmpl w:val="151C38D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403634F"/>
    <w:multiLevelType w:val="hybridMultilevel"/>
    <w:tmpl w:val="1D2C7C00"/>
    <w:lvl w:ilvl="0" w:tplc="0CD0D3BA">
      <w:start w:val="1"/>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EB0F9A"/>
    <w:multiLevelType w:val="multilevel"/>
    <w:tmpl w:val="734A755A"/>
    <w:lvl w:ilvl="0">
      <w:start w:val="1"/>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8CA3E2E"/>
    <w:multiLevelType w:val="hybridMultilevel"/>
    <w:tmpl w:val="A7642364"/>
    <w:lvl w:ilvl="0" w:tplc="E8663850">
      <w:start w:val="1"/>
      <w:numFmt w:val="decimal"/>
      <w:lvlText w:val="%1)"/>
      <w:lvlJc w:val="left"/>
      <w:pPr>
        <w:tabs>
          <w:tab w:val="num" w:pos="1080"/>
        </w:tabs>
        <w:ind w:left="1080" w:hanging="360"/>
      </w:pPr>
      <w:rPr>
        <w:rFonts w:cs="Times New Roman" w:hint="default"/>
      </w:rPr>
    </w:lvl>
    <w:lvl w:ilvl="1" w:tplc="04250019" w:tentative="1">
      <w:start w:val="1"/>
      <w:numFmt w:val="lowerLetter"/>
      <w:lvlText w:val="%2."/>
      <w:lvlJc w:val="left"/>
      <w:pPr>
        <w:tabs>
          <w:tab w:val="num" w:pos="1800"/>
        </w:tabs>
        <w:ind w:left="1800" w:hanging="360"/>
      </w:pPr>
      <w:rPr>
        <w:rFonts w:cs="Times New Roman"/>
      </w:rPr>
    </w:lvl>
    <w:lvl w:ilvl="2" w:tplc="0425001B" w:tentative="1">
      <w:start w:val="1"/>
      <w:numFmt w:val="lowerRoman"/>
      <w:lvlText w:val="%3."/>
      <w:lvlJc w:val="right"/>
      <w:pPr>
        <w:tabs>
          <w:tab w:val="num" w:pos="2520"/>
        </w:tabs>
        <w:ind w:left="2520" w:hanging="180"/>
      </w:pPr>
      <w:rPr>
        <w:rFonts w:cs="Times New Roman"/>
      </w:rPr>
    </w:lvl>
    <w:lvl w:ilvl="3" w:tplc="0425000F" w:tentative="1">
      <w:start w:val="1"/>
      <w:numFmt w:val="decimal"/>
      <w:lvlText w:val="%4."/>
      <w:lvlJc w:val="left"/>
      <w:pPr>
        <w:tabs>
          <w:tab w:val="num" w:pos="3240"/>
        </w:tabs>
        <w:ind w:left="3240" w:hanging="360"/>
      </w:pPr>
      <w:rPr>
        <w:rFonts w:cs="Times New Roman"/>
      </w:rPr>
    </w:lvl>
    <w:lvl w:ilvl="4" w:tplc="04250019" w:tentative="1">
      <w:start w:val="1"/>
      <w:numFmt w:val="lowerLetter"/>
      <w:lvlText w:val="%5."/>
      <w:lvlJc w:val="left"/>
      <w:pPr>
        <w:tabs>
          <w:tab w:val="num" w:pos="3960"/>
        </w:tabs>
        <w:ind w:left="3960" w:hanging="360"/>
      </w:pPr>
      <w:rPr>
        <w:rFonts w:cs="Times New Roman"/>
      </w:rPr>
    </w:lvl>
    <w:lvl w:ilvl="5" w:tplc="0425001B" w:tentative="1">
      <w:start w:val="1"/>
      <w:numFmt w:val="lowerRoman"/>
      <w:lvlText w:val="%6."/>
      <w:lvlJc w:val="right"/>
      <w:pPr>
        <w:tabs>
          <w:tab w:val="num" w:pos="4680"/>
        </w:tabs>
        <w:ind w:left="4680" w:hanging="180"/>
      </w:pPr>
      <w:rPr>
        <w:rFonts w:cs="Times New Roman"/>
      </w:rPr>
    </w:lvl>
    <w:lvl w:ilvl="6" w:tplc="0425000F" w:tentative="1">
      <w:start w:val="1"/>
      <w:numFmt w:val="decimal"/>
      <w:lvlText w:val="%7."/>
      <w:lvlJc w:val="left"/>
      <w:pPr>
        <w:tabs>
          <w:tab w:val="num" w:pos="5400"/>
        </w:tabs>
        <w:ind w:left="5400" w:hanging="360"/>
      </w:pPr>
      <w:rPr>
        <w:rFonts w:cs="Times New Roman"/>
      </w:rPr>
    </w:lvl>
    <w:lvl w:ilvl="7" w:tplc="04250019" w:tentative="1">
      <w:start w:val="1"/>
      <w:numFmt w:val="lowerLetter"/>
      <w:lvlText w:val="%8."/>
      <w:lvlJc w:val="left"/>
      <w:pPr>
        <w:tabs>
          <w:tab w:val="num" w:pos="6120"/>
        </w:tabs>
        <w:ind w:left="6120" w:hanging="360"/>
      </w:pPr>
      <w:rPr>
        <w:rFonts w:cs="Times New Roman"/>
      </w:rPr>
    </w:lvl>
    <w:lvl w:ilvl="8" w:tplc="0425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4D783AEA"/>
    <w:multiLevelType w:val="hybridMultilevel"/>
    <w:tmpl w:val="B5B43A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FA35870"/>
    <w:multiLevelType w:val="hybridMultilevel"/>
    <w:tmpl w:val="0C2425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0144AEE"/>
    <w:multiLevelType w:val="hybridMultilevel"/>
    <w:tmpl w:val="CC102802"/>
    <w:lvl w:ilvl="0" w:tplc="04250001">
      <w:start w:val="1"/>
      <w:numFmt w:val="bullet"/>
      <w:lvlText w:val=""/>
      <w:lvlJc w:val="left"/>
      <w:pPr>
        <w:ind w:left="1080" w:hanging="360"/>
      </w:pPr>
      <w:rPr>
        <w:rFonts w:ascii="Symbol" w:hAnsi="Symbol" w:hint="default"/>
      </w:rPr>
    </w:lvl>
    <w:lvl w:ilvl="1" w:tplc="53B227E8">
      <w:numFmt w:val="bullet"/>
      <w:lvlText w:val="•"/>
      <w:lvlJc w:val="left"/>
      <w:pPr>
        <w:ind w:left="2172" w:hanging="732"/>
      </w:pPr>
      <w:rPr>
        <w:rFonts w:ascii="Arial" w:eastAsia="Times New Roman" w:hAnsi="Arial" w:cs="Arial"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2" w15:restartNumberingAfterBreak="0">
    <w:nsid w:val="519C203B"/>
    <w:multiLevelType w:val="hybridMultilevel"/>
    <w:tmpl w:val="6AF240C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4367153"/>
    <w:multiLevelType w:val="hybridMultilevel"/>
    <w:tmpl w:val="AFD640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566760C"/>
    <w:multiLevelType w:val="hybridMultilevel"/>
    <w:tmpl w:val="1A9C31BA"/>
    <w:lvl w:ilvl="0" w:tplc="0425000F">
      <w:start w:val="1"/>
      <w:numFmt w:val="decimal"/>
      <w:lvlText w:val="%1."/>
      <w:lvlJc w:val="left"/>
      <w:pPr>
        <w:tabs>
          <w:tab w:val="num" w:pos="720"/>
        </w:tabs>
        <w:ind w:left="72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35" w15:restartNumberingAfterBreak="0">
    <w:nsid w:val="563460A4"/>
    <w:multiLevelType w:val="hybridMultilevel"/>
    <w:tmpl w:val="82080AEE"/>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2069DA"/>
    <w:multiLevelType w:val="hybridMultilevel"/>
    <w:tmpl w:val="77AA3754"/>
    <w:lvl w:ilvl="0" w:tplc="1BCA919C">
      <w:start w:val="1"/>
      <w:numFmt w:val="decimal"/>
      <w:lvlText w:val="%1)"/>
      <w:lvlJc w:val="left"/>
      <w:pPr>
        <w:tabs>
          <w:tab w:val="num" w:pos="720"/>
        </w:tabs>
        <w:ind w:left="720" w:hanging="360"/>
      </w:pPr>
      <w:rPr>
        <w:rFonts w:ascii="Arial" w:eastAsia="Times New Roman" w:hAnsi="Arial" w:cs="Wingdings"/>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CB7B20"/>
    <w:multiLevelType w:val="multilevel"/>
    <w:tmpl w:val="7CD6ADC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0BE1CA7"/>
    <w:multiLevelType w:val="hybridMultilevel"/>
    <w:tmpl w:val="CBCE3E38"/>
    <w:lvl w:ilvl="0" w:tplc="04250001">
      <w:start w:val="1"/>
      <w:numFmt w:val="bullet"/>
      <w:lvlText w:val=""/>
      <w:lvlJc w:val="left"/>
      <w:pPr>
        <w:tabs>
          <w:tab w:val="num" w:pos="960"/>
        </w:tabs>
        <w:ind w:left="960" w:hanging="360"/>
      </w:pPr>
      <w:rPr>
        <w:rFonts w:ascii="Symbol" w:hAnsi="Symbol" w:hint="default"/>
      </w:rPr>
    </w:lvl>
    <w:lvl w:ilvl="1" w:tplc="04250003" w:tentative="1">
      <w:start w:val="1"/>
      <w:numFmt w:val="bullet"/>
      <w:lvlText w:val="o"/>
      <w:lvlJc w:val="left"/>
      <w:pPr>
        <w:tabs>
          <w:tab w:val="num" w:pos="1680"/>
        </w:tabs>
        <w:ind w:left="1680" w:hanging="360"/>
      </w:pPr>
      <w:rPr>
        <w:rFonts w:ascii="Courier New" w:hAnsi="Courier New" w:hint="default"/>
      </w:rPr>
    </w:lvl>
    <w:lvl w:ilvl="2" w:tplc="04250005" w:tentative="1">
      <w:start w:val="1"/>
      <w:numFmt w:val="bullet"/>
      <w:lvlText w:val=""/>
      <w:lvlJc w:val="left"/>
      <w:pPr>
        <w:tabs>
          <w:tab w:val="num" w:pos="2400"/>
        </w:tabs>
        <w:ind w:left="2400" w:hanging="360"/>
      </w:pPr>
      <w:rPr>
        <w:rFonts w:ascii="Wingdings" w:hAnsi="Wingdings" w:hint="default"/>
      </w:rPr>
    </w:lvl>
    <w:lvl w:ilvl="3" w:tplc="04250001" w:tentative="1">
      <w:start w:val="1"/>
      <w:numFmt w:val="bullet"/>
      <w:lvlText w:val=""/>
      <w:lvlJc w:val="left"/>
      <w:pPr>
        <w:tabs>
          <w:tab w:val="num" w:pos="3120"/>
        </w:tabs>
        <w:ind w:left="3120" w:hanging="360"/>
      </w:pPr>
      <w:rPr>
        <w:rFonts w:ascii="Symbol" w:hAnsi="Symbol" w:hint="default"/>
      </w:rPr>
    </w:lvl>
    <w:lvl w:ilvl="4" w:tplc="04250003" w:tentative="1">
      <w:start w:val="1"/>
      <w:numFmt w:val="bullet"/>
      <w:lvlText w:val="o"/>
      <w:lvlJc w:val="left"/>
      <w:pPr>
        <w:tabs>
          <w:tab w:val="num" w:pos="3840"/>
        </w:tabs>
        <w:ind w:left="3840" w:hanging="360"/>
      </w:pPr>
      <w:rPr>
        <w:rFonts w:ascii="Courier New" w:hAnsi="Courier New" w:hint="default"/>
      </w:rPr>
    </w:lvl>
    <w:lvl w:ilvl="5" w:tplc="04250005" w:tentative="1">
      <w:start w:val="1"/>
      <w:numFmt w:val="bullet"/>
      <w:lvlText w:val=""/>
      <w:lvlJc w:val="left"/>
      <w:pPr>
        <w:tabs>
          <w:tab w:val="num" w:pos="4560"/>
        </w:tabs>
        <w:ind w:left="4560" w:hanging="360"/>
      </w:pPr>
      <w:rPr>
        <w:rFonts w:ascii="Wingdings" w:hAnsi="Wingdings" w:hint="default"/>
      </w:rPr>
    </w:lvl>
    <w:lvl w:ilvl="6" w:tplc="04250001" w:tentative="1">
      <w:start w:val="1"/>
      <w:numFmt w:val="bullet"/>
      <w:lvlText w:val=""/>
      <w:lvlJc w:val="left"/>
      <w:pPr>
        <w:tabs>
          <w:tab w:val="num" w:pos="5280"/>
        </w:tabs>
        <w:ind w:left="5280" w:hanging="360"/>
      </w:pPr>
      <w:rPr>
        <w:rFonts w:ascii="Symbol" w:hAnsi="Symbol" w:hint="default"/>
      </w:rPr>
    </w:lvl>
    <w:lvl w:ilvl="7" w:tplc="04250003" w:tentative="1">
      <w:start w:val="1"/>
      <w:numFmt w:val="bullet"/>
      <w:lvlText w:val="o"/>
      <w:lvlJc w:val="left"/>
      <w:pPr>
        <w:tabs>
          <w:tab w:val="num" w:pos="6000"/>
        </w:tabs>
        <w:ind w:left="6000" w:hanging="360"/>
      </w:pPr>
      <w:rPr>
        <w:rFonts w:ascii="Courier New" w:hAnsi="Courier New" w:hint="default"/>
      </w:rPr>
    </w:lvl>
    <w:lvl w:ilvl="8" w:tplc="04250005" w:tentative="1">
      <w:start w:val="1"/>
      <w:numFmt w:val="bullet"/>
      <w:lvlText w:val=""/>
      <w:lvlJc w:val="left"/>
      <w:pPr>
        <w:tabs>
          <w:tab w:val="num" w:pos="6720"/>
        </w:tabs>
        <w:ind w:left="6720" w:hanging="360"/>
      </w:pPr>
      <w:rPr>
        <w:rFonts w:ascii="Wingdings" w:hAnsi="Wingdings" w:hint="default"/>
      </w:rPr>
    </w:lvl>
  </w:abstractNum>
  <w:abstractNum w:abstractNumId="39" w15:restartNumberingAfterBreak="0">
    <w:nsid w:val="61A12B9F"/>
    <w:multiLevelType w:val="hybridMultilevel"/>
    <w:tmpl w:val="93209832"/>
    <w:lvl w:ilvl="0" w:tplc="CC3CA230">
      <w:start w:val="1"/>
      <w:numFmt w:val="decimal"/>
      <w:lvlText w:val="%1."/>
      <w:lvlJc w:val="left"/>
      <w:pPr>
        <w:tabs>
          <w:tab w:val="num" w:pos="750"/>
        </w:tabs>
        <w:ind w:left="750" w:hanging="39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2346B2"/>
    <w:multiLevelType w:val="hybridMultilevel"/>
    <w:tmpl w:val="45E6E6C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1" w15:restartNumberingAfterBreak="0">
    <w:nsid w:val="6EA04524"/>
    <w:multiLevelType w:val="hybridMultilevel"/>
    <w:tmpl w:val="6F48936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60697C"/>
    <w:multiLevelType w:val="multilevel"/>
    <w:tmpl w:val="FEF0DC20"/>
    <w:lvl w:ilvl="0">
      <w:start w:val="1"/>
      <w:numFmt w:val="decimal"/>
      <w:lvlText w:val="%1"/>
      <w:lvlJc w:val="left"/>
      <w:pPr>
        <w:tabs>
          <w:tab w:val="num" w:pos="480"/>
        </w:tabs>
        <w:ind w:left="480" w:hanging="480"/>
      </w:pPr>
      <w:rPr>
        <w:rFonts w:cs="Times New Roman" w:hint="default"/>
      </w:rPr>
    </w:lvl>
    <w:lvl w:ilvl="1">
      <w:start w:val="7"/>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37F1F17"/>
    <w:multiLevelType w:val="multilevel"/>
    <w:tmpl w:val="FAECF06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71F2B83"/>
    <w:multiLevelType w:val="multilevel"/>
    <w:tmpl w:val="E62E2F36"/>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470D03"/>
    <w:multiLevelType w:val="hybridMultilevel"/>
    <w:tmpl w:val="A2C87D26"/>
    <w:lvl w:ilvl="0" w:tplc="04250001">
      <w:start w:val="1"/>
      <w:numFmt w:val="bullet"/>
      <w:lvlText w:val=""/>
      <w:lvlJc w:val="left"/>
      <w:pPr>
        <w:tabs>
          <w:tab w:val="num" w:pos="780"/>
        </w:tabs>
        <w:ind w:left="780" w:hanging="360"/>
      </w:pPr>
      <w:rPr>
        <w:rFonts w:ascii="Symbol" w:hAnsi="Symbol" w:hint="default"/>
      </w:rPr>
    </w:lvl>
    <w:lvl w:ilvl="1" w:tplc="04250003" w:tentative="1">
      <w:start w:val="1"/>
      <w:numFmt w:val="bullet"/>
      <w:lvlText w:val="o"/>
      <w:lvlJc w:val="left"/>
      <w:pPr>
        <w:tabs>
          <w:tab w:val="num" w:pos="1500"/>
        </w:tabs>
        <w:ind w:left="1500" w:hanging="360"/>
      </w:pPr>
      <w:rPr>
        <w:rFonts w:ascii="Courier New" w:hAnsi="Courier New" w:hint="default"/>
      </w:rPr>
    </w:lvl>
    <w:lvl w:ilvl="2" w:tplc="04250005" w:tentative="1">
      <w:start w:val="1"/>
      <w:numFmt w:val="bullet"/>
      <w:lvlText w:val=""/>
      <w:lvlJc w:val="left"/>
      <w:pPr>
        <w:tabs>
          <w:tab w:val="num" w:pos="2220"/>
        </w:tabs>
        <w:ind w:left="2220" w:hanging="360"/>
      </w:pPr>
      <w:rPr>
        <w:rFonts w:ascii="Wingdings" w:hAnsi="Wingdings" w:hint="default"/>
      </w:rPr>
    </w:lvl>
    <w:lvl w:ilvl="3" w:tplc="04250001" w:tentative="1">
      <w:start w:val="1"/>
      <w:numFmt w:val="bullet"/>
      <w:lvlText w:val=""/>
      <w:lvlJc w:val="left"/>
      <w:pPr>
        <w:tabs>
          <w:tab w:val="num" w:pos="2940"/>
        </w:tabs>
        <w:ind w:left="2940" w:hanging="360"/>
      </w:pPr>
      <w:rPr>
        <w:rFonts w:ascii="Symbol" w:hAnsi="Symbol" w:hint="default"/>
      </w:rPr>
    </w:lvl>
    <w:lvl w:ilvl="4" w:tplc="04250003" w:tentative="1">
      <w:start w:val="1"/>
      <w:numFmt w:val="bullet"/>
      <w:lvlText w:val="o"/>
      <w:lvlJc w:val="left"/>
      <w:pPr>
        <w:tabs>
          <w:tab w:val="num" w:pos="3660"/>
        </w:tabs>
        <w:ind w:left="3660" w:hanging="360"/>
      </w:pPr>
      <w:rPr>
        <w:rFonts w:ascii="Courier New" w:hAnsi="Courier New" w:hint="default"/>
      </w:rPr>
    </w:lvl>
    <w:lvl w:ilvl="5" w:tplc="04250005" w:tentative="1">
      <w:start w:val="1"/>
      <w:numFmt w:val="bullet"/>
      <w:lvlText w:val=""/>
      <w:lvlJc w:val="left"/>
      <w:pPr>
        <w:tabs>
          <w:tab w:val="num" w:pos="4380"/>
        </w:tabs>
        <w:ind w:left="4380" w:hanging="360"/>
      </w:pPr>
      <w:rPr>
        <w:rFonts w:ascii="Wingdings" w:hAnsi="Wingdings" w:hint="default"/>
      </w:rPr>
    </w:lvl>
    <w:lvl w:ilvl="6" w:tplc="04250001" w:tentative="1">
      <w:start w:val="1"/>
      <w:numFmt w:val="bullet"/>
      <w:lvlText w:val=""/>
      <w:lvlJc w:val="left"/>
      <w:pPr>
        <w:tabs>
          <w:tab w:val="num" w:pos="5100"/>
        </w:tabs>
        <w:ind w:left="5100" w:hanging="360"/>
      </w:pPr>
      <w:rPr>
        <w:rFonts w:ascii="Symbol" w:hAnsi="Symbol" w:hint="default"/>
      </w:rPr>
    </w:lvl>
    <w:lvl w:ilvl="7" w:tplc="04250003" w:tentative="1">
      <w:start w:val="1"/>
      <w:numFmt w:val="bullet"/>
      <w:lvlText w:val="o"/>
      <w:lvlJc w:val="left"/>
      <w:pPr>
        <w:tabs>
          <w:tab w:val="num" w:pos="5820"/>
        </w:tabs>
        <w:ind w:left="5820" w:hanging="360"/>
      </w:pPr>
      <w:rPr>
        <w:rFonts w:ascii="Courier New" w:hAnsi="Courier New" w:hint="default"/>
      </w:rPr>
    </w:lvl>
    <w:lvl w:ilvl="8" w:tplc="0425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E8A4EA7"/>
    <w:multiLevelType w:val="hybridMultilevel"/>
    <w:tmpl w:val="BE2658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41"/>
  </w:num>
  <w:num w:numId="6">
    <w:abstractNumId w:val="26"/>
  </w:num>
  <w:num w:numId="7">
    <w:abstractNumId w:val="15"/>
  </w:num>
  <w:num w:numId="8">
    <w:abstractNumId w:val="13"/>
  </w:num>
  <w:num w:numId="9">
    <w:abstractNumId w:val="44"/>
  </w:num>
  <w:num w:numId="10">
    <w:abstractNumId w:val="23"/>
  </w:num>
  <w:num w:numId="11">
    <w:abstractNumId w:val="42"/>
  </w:num>
  <w:num w:numId="12">
    <w:abstractNumId w:val="12"/>
  </w:num>
  <w:num w:numId="13">
    <w:abstractNumId w:val="38"/>
  </w:num>
  <w:num w:numId="14">
    <w:abstractNumId w:val="3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9"/>
  </w:num>
  <w:num w:numId="19">
    <w:abstractNumId w:val="36"/>
  </w:num>
  <w:num w:numId="20">
    <w:abstractNumId w:val="28"/>
  </w:num>
  <w:num w:numId="21">
    <w:abstractNumId w:val="1"/>
  </w:num>
  <w:num w:numId="22">
    <w:abstractNumId w:val="22"/>
  </w:num>
  <w:num w:numId="23">
    <w:abstractNumId w:val="35"/>
  </w:num>
  <w:num w:numId="24">
    <w:abstractNumId w:val="11"/>
  </w:num>
  <w:num w:numId="25">
    <w:abstractNumId w:val="24"/>
  </w:num>
  <w:num w:numId="26">
    <w:abstractNumId w:val="19"/>
  </w:num>
  <w:num w:numId="27">
    <w:abstractNumId w:val="25"/>
  </w:num>
  <w:num w:numId="28">
    <w:abstractNumId w:val="43"/>
  </w:num>
  <w:num w:numId="29">
    <w:abstractNumId w:val="39"/>
  </w:num>
  <w:num w:numId="30">
    <w:abstractNumId w:val="6"/>
  </w:num>
  <w:num w:numId="31">
    <w:abstractNumId w:val="2"/>
  </w:num>
  <w:num w:numId="32">
    <w:abstractNumId w:val="7"/>
  </w:num>
  <w:num w:numId="33">
    <w:abstractNumId w:val="0"/>
  </w:num>
  <w:num w:numId="34">
    <w:abstractNumId w:val="40"/>
  </w:num>
  <w:num w:numId="35">
    <w:abstractNumId w:val="18"/>
  </w:num>
  <w:num w:numId="36">
    <w:abstractNumId w:val="30"/>
  </w:num>
  <w:num w:numId="37">
    <w:abstractNumId w:val="29"/>
  </w:num>
  <w:num w:numId="38">
    <w:abstractNumId w:val="33"/>
  </w:num>
  <w:num w:numId="39">
    <w:abstractNumId w:val="32"/>
  </w:num>
  <w:num w:numId="40">
    <w:abstractNumId w:val="21"/>
  </w:num>
  <w:num w:numId="41">
    <w:abstractNumId w:val="27"/>
  </w:num>
  <w:num w:numId="42">
    <w:abstractNumId w:val="20"/>
  </w:num>
  <w:num w:numId="43">
    <w:abstractNumId w:val="17"/>
  </w:num>
  <w:num w:numId="44">
    <w:abstractNumId w:val="31"/>
  </w:num>
  <w:num w:numId="45">
    <w:abstractNumId w:val="8"/>
  </w:num>
  <w:num w:numId="46">
    <w:abstractNumId w:val="4"/>
  </w:num>
  <w:num w:numId="47">
    <w:abstractNumId w:val="46"/>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92"/>
    <w:rsid w:val="000009A7"/>
    <w:rsid w:val="000063DC"/>
    <w:rsid w:val="00006AB3"/>
    <w:rsid w:val="00013873"/>
    <w:rsid w:val="00014410"/>
    <w:rsid w:val="00014DC6"/>
    <w:rsid w:val="00015C7A"/>
    <w:rsid w:val="00016255"/>
    <w:rsid w:val="000229A7"/>
    <w:rsid w:val="000329A2"/>
    <w:rsid w:val="00037AA4"/>
    <w:rsid w:val="000442F1"/>
    <w:rsid w:val="00046BAD"/>
    <w:rsid w:val="0005085B"/>
    <w:rsid w:val="0006715E"/>
    <w:rsid w:val="0006759D"/>
    <w:rsid w:val="00073E9A"/>
    <w:rsid w:val="00074BD3"/>
    <w:rsid w:val="00075D76"/>
    <w:rsid w:val="000824AA"/>
    <w:rsid w:val="00091B94"/>
    <w:rsid w:val="000A466C"/>
    <w:rsid w:val="000A61EB"/>
    <w:rsid w:val="000A6610"/>
    <w:rsid w:val="000A6675"/>
    <w:rsid w:val="000B4989"/>
    <w:rsid w:val="000B69C0"/>
    <w:rsid w:val="000C3296"/>
    <w:rsid w:val="000C6B52"/>
    <w:rsid w:val="000D3A90"/>
    <w:rsid w:val="000D5E1F"/>
    <w:rsid w:val="000E421F"/>
    <w:rsid w:val="000E4A8C"/>
    <w:rsid w:val="00100CF8"/>
    <w:rsid w:val="00101423"/>
    <w:rsid w:val="001022E3"/>
    <w:rsid w:val="00103FD3"/>
    <w:rsid w:val="001130A2"/>
    <w:rsid w:val="0011517C"/>
    <w:rsid w:val="00116906"/>
    <w:rsid w:val="00117B34"/>
    <w:rsid w:val="00122FAC"/>
    <w:rsid w:val="00130BC1"/>
    <w:rsid w:val="00136040"/>
    <w:rsid w:val="00137DAF"/>
    <w:rsid w:val="0014109F"/>
    <w:rsid w:val="00152DD3"/>
    <w:rsid w:val="00154F32"/>
    <w:rsid w:val="00164454"/>
    <w:rsid w:val="00166FB0"/>
    <w:rsid w:val="00171CFE"/>
    <w:rsid w:val="00172672"/>
    <w:rsid w:val="00182932"/>
    <w:rsid w:val="001866DA"/>
    <w:rsid w:val="00187D4E"/>
    <w:rsid w:val="00191F96"/>
    <w:rsid w:val="00195D05"/>
    <w:rsid w:val="001A289E"/>
    <w:rsid w:val="001A4524"/>
    <w:rsid w:val="001A6D5A"/>
    <w:rsid w:val="001B00C4"/>
    <w:rsid w:val="001B62F7"/>
    <w:rsid w:val="001B7B84"/>
    <w:rsid w:val="001C0618"/>
    <w:rsid w:val="001C110B"/>
    <w:rsid w:val="001C5010"/>
    <w:rsid w:val="001D0AE4"/>
    <w:rsid w:val="001D21DD"/>
    <w:rsid w:val="001D4D0B"/>
    <w:rsid w:val="001D5F79"/>
    <w:rsid w:val="001D6177"/>
    <w:rsid w:val="001E58B8"/>
    <w:rsid w:val="001E5C97"/>
    <w:rsid w:val="001E61F7"/>
    <w:rsid w:val="001E7958"/>
    <w:rsid w:val="001F3514"/>
    <w:rsid w:val="002004F8"/>
    <w:rsid w:val="002159D4"/>
    <w:rsid w:val="002215BC"/>
    <w:rsid w:val="0022174B"/>
    <w:rsid w:val="00230AAB"/>
    <w:rsid w:val="00234164"/>
    <w:rsid w:val="00234D16"/>
    <w:rsid w:val="00243F3C"/>
    <w:rsid w:val="00252AD9"/>
    <w:rsid w:val="002537C7"/>
    <w:rsid w:val="0025398D"/>
    <w:rsid w:val="002569ED"/>
    <w:rsid w:val="002577CA"/>
    <w:rsid w:val="002618B7"/>
    <w:rsid w:val="00265DED"/>
    <w:rsid w:val="00272292"/>
    <w:rsid w:val="00276599"/>
    <w:rsid w:val="002775F1"/>
    <w:rsid w:val="00277827"/>
    <w:rsid w:val="0028022D"/>
    <w:rsid w:val="0028026A"/>
    <w:rsid w:val="00282BC5"/>
    <w:rsid w:val="00283C45"/>
    <w:rsid w:val="00283EFD"/>
    <w:rsid w:val="00284AA3"/>
    <w:rsid w:val="00284E85"/>
    <w:rsid w:val="002926DA"/>
    <w:rsid w:val="00295574"/>
    <w:rsid w:val="002B1BF0"/>
    <w:rsid w:val="002B4AE5"/>
    <w:rsid w:val="002B7440"/>
    <w:rsid w:val="002B7FCB"/>
    <w:rsid w:val="002C0B30"/>
    <w:rsid w:val="002C1197"/>
    <w:rsid w:val="002C51D7"/>
    <w:rsid w:val="002D0AB4"/>
    <w:rsid w:val="002D26A4"/>
    <w:rsid w:val="002D3B35"/>
    <w:rsid w:val="002D4D5E"/>
    <w:rsid w:val="002D7D69"/>
    <w:rsid w:val="002D7E78"/>
    <w:rsid w:val="002F067C"/>
    <w:rsid w:val="0030009D"/>
    <w:rsid w:val="003010A2"/>
    <w:rsid w:val="00302B58"/>
    <w:rsid w:val="003037F0"/>
    <w:rsid w:val="003047A8"/>
    <w:rsid w:val="0030548B"/>
    <w:rsid w:val="0030711A"/>
    <w:rsid w:val="0031125B"/>
    <w:rsid w:val="00314655"/>
    <w:rsid w:val="00314F86"/>
    <w:rsid w:val="00316538"/>
    <w:rsid w:val="00321FEB"/>
    <w:rsid w:val="003236EB"/>
    <w:rsid w:val="00324599"/>
    <w:rsid w:val="003341B1"/>
    <w:rsid w:val="003351BE"/>
    <w:rsid w:val="00335E3E"/>
    <w:rsid w:val="00340486"/>
    <w:rsid w:val="0034098D"/>
    <w:rsid w:val="00343B17"/>
    <w:rsid w:val="00344912"/>
    <w:rsid w:val="003503BF"/>
    <w:rsid w:val="00350F24"/>
    <w:rsid w:val="00354C0E"/>
    <w:rsid w:val="00354DD7"/>
    <w:rsid w:val="003573E6"/>
    <w:rsid w:val="00365888"/>
    <w:rsid w:val="00365D9F"/>
    <w:rsid w:val="0037030F"/>
    <w:rsid w:val="00374152"/>
    <w:rsid w:val="00374217"/>
    <w:rsid w:val="0037475F"/>
    <w:rsid w:val="003807CD"/>
    <w:rsid w:val="00384FB8"/>
    <w:rsid w:val="003858FF"/>
    <w:rsid w:val="00387E49"/>
    <w:rsid w:val="00391273"/>
    <w:rsid w:val="00391D99"/>
    <w:rsid w:val="0039592F"/>
    <w:rsid w:val="0039593E"/>
    <w:rsid w:val="00396297"/>
    <w:rsid w:val="003A149A"/>
    <w:rsid w:val="003A4F3E"/>
    <w:rsid w:val="003A70A9"/>
    <w:rsid w:val="003B00B1"/>
    <w:rsid w:val="003B1E69"/>
    <w:rsid w:val="003B1FC4"/>
    <w:rsid w:val="003B231D"/>
    <w:rsid w:val="003B42C0"/>
    <w:rsid w:val="003C15F7"/>
    <w:rsid w:val="003C2F1F"/>
    <w:rsid w:val="003C32D3"/>
    <w:rsid w:val="003C3AED"/>
    <w:rsid w:val="003D3197"/>
    <w:rsid w:val="003D6449"/>
    <w:rsid w:val="003E1CB9"/>
    <w:rsid w:val="003E7505"/>
    <w:rsid w:val="003F1AD4"/>
    <w:rsid w:val="003F62AC"/>
    <w:rsid w:val="003F71B3"/>
    <w:rsid w:val="0040324E"/>
    <w:rsid w:val="0041270D"/>
    <w:rsid w:val="0041312A"/>
    <w:rsid w:val="00424844"/>
    <w:rsid w:val="00424FF2"/>
    <w:rsid w:val="00434192"/>
    <w:rsid w:val="00440D22"/>
    <w:rsid w:val="004449DC"/>
    <w:rsid w:val="004573C6"/>
    <w:rsid w:val="004607B0"/>
    <w:rsid w:val="004652A5"/>
    <w:rsid w:val="00465BCE"/>
    <w:rsid w:val="00467EED"/>
    <w:rsid w:val="00470F25"/>
    <w:rsid w:val="0047251A"/>
    <w:rsid w:val="00480C56"/>
    <w:rsid w:val="004866AB"/>
    <w:rsid w:val="004A56A0"/>
    <w:rsid w:val="004A5A04"/>
    <w:rsid w:val="004A6580"/>
    <w:rsid w:val="004B484C"/>
    <w:rsid w:val="004B7A23"/>
    <w:rsid w:val="004C4D66"/>
    <w:rsid w:val="004C6AA1"/>
    <w:rsid w:val="004E137D"/>
    <w:rsid w:val="004F0DF5"/>
    <w:rsid w:val="004F2E97"/>
    <w:rsid w:val="004F3BA8"/>
    <w:rsid w:val="00506497"/>
    <w:rsid w:val="00507B99"/>
    <w:rsid w:val="005153DD"/>
    <w:rsid w:val="00516391"/>
    <w:rsid w:val="00516759"/>
    <w:rsid w:val="005173F7"/>
    <w:rsid w:val="005228AE"/>
    <w:rsid w:val="00524D06"/>
    <w:rsid w:val="0052643D"/>
    <w:rsid w:val="0053649A"/>
    <w:rsid w:val="00541396"/>
    <w:rsid w:val="00561422"/>
    <w:rsid w:val="00562313"/>
    <w:rsid w:val="005653B3"/>
    <w:rsid w:val="00570BB1"/>
    <w:rsid w:val="005769DA"/>
    <w:rsid w:val="005770D7"/>
    <w:rsid w:val="0058232F"/>
    <w:rsid w:val="00585930"/>
    <w:rsid w:val="00594859"/>
    <w:rsid w:val="005955A5"/>
    <w:rsid w:val="005A20B8"/>
    <w:rsid w:val="005A2B62"/>
    <w:rsid w:val="005A2F8A"/>
    <w:rsid w:val="005B10B6"/>
    <w:rsid w:val="005C49A7"/>
    <w:rsid w:val="005C7206"/>
    <w:rsid w:val="005D47B3"/>
    <w:rsid w:val="005E106C"/>
    <w:rsid w:val="005E2CD8"/>
    <w:rsid w:val="005E308A"/>
    <w:rsid w:val="005E4758"/>
    <w:rsid w:val="005F0BEC"/>
    <w:rsid w:val="005F10F7"/>
    <w:rsid w:val="005F2994"/>
    <w:rsid w:val="005F3625"/>
    <w:rsid w:val="005F6371"/>
    <w:rsid w:val="00616E8F"/>
    <w:rsid w:val="0061774E"/>
    <w:rsid w:val="006239A7"/>
    <w:rsid w:val="00625916"/>
    <w:rsid w:val="00632D3F"/>
    <w:rsid w:val="00633785"/>
    <w:rsid w:val="00634836"/>
    <w:rsid w:val="00640555"/>
    <w:rsid w:val="00640879"/>
    <w:rsid w:val="00650930"/>
    <w:rsid w:val="00650A20"/>
    <w:rsid w:val="00652D79"/>
    <w:rsid w:val="00653ACD"/>
    <w:rsid w:val="00665453"/>
    <w:rsid w:val="00666DC2"/>
    <w:rsid w:val="00667150"/>
    <w:rsid w:val="00667E93"/>
    <w:rsid w:val="00676C13"/>
    <w:rsid w:val="006770E3"/>
    <w:rsid w:val="00683928"/>
    <w:rsid w:val="00684B3C"/>
    <w:rsid w:val="00684F4B"/>
    <w:rsid w:val="00685116"/>
    <w:rsid w:val="00692254"/>
    <w:rsid w:val="006954A0"/>
    <w:rsid w:val="006A043A"/>
    <w:rsid w:val="006A26BD"/>
    <w:rsid w:val="006A5414"/>
    <w:rsid w:val="006A7882"/>
    <w:rsid w:val="006C43E5"/>
    <w:rsid w:val="006D0AA1"/>
    <w:rsid w:val="006D1866"/>
    <w:rsid w:val="006E1CAC"/>
    <w:rsid w:val="006E3E04"/>
    <w:rsid w:val="006F2E6E"/>
    <w:rsid w:val="00700176"/>
    <w:rsid w:val="00703B6E"/>
    <w:rsid w:val="00704692"/>
    <w:rsid w:val="007163BB"/>
    <w:rsid w:val="00717E5B"/>
    <w:rsid w:val="00720CB8"/>
    <w:rsid w:val="007224B0"/>
    <w:rsid w:val="007227EE"/>
    <w:rsid w:val="00725EFA"/>
    <w:rsid w:val="007314A4"/>
    <w:rsid w:val="007314E8"/>
    <w:rsid w:val="00732465"/>
    <w:rsid w:val="00735744"/>
    <w:rsid w:val="00742D47"/>
    <w:rsid w:val="00746FCF"/>
    <w:rsid w:val="00747A7B"/>
    <w:rsid w:val="00750928"/>
    <w:rsid w:val="00751F08"/>
    <w:rsid w:val="00760784"/>
    <w:rsid w:val="007617EF"/>
    <w:rsid w:val="00764BE6"/>
    <w:rsid w:val="007679AC"/>
    <w:rsid w:val="00770A44"/>
    <w:rsid w:val="00771DEC"/>
    <w:rsid w:val="00773DF3"/>
    <w:rsid w:val="007770AE"/>
    <w:rsid w:val="00781426"/>
    <w:rsid w:val="007835AC"/>
    <w:rsid w:val="007851BA"/>
    <w:rsid w:val="0078743B"/>
    <w:rsid w:val="00792820"/>
    <w:rsid w:val="00797C1C"/>
    <w:rsid w:val="007A079A"/>
    <w:rsid w:val="007A38FB"/>
    <w:rsid w:val="007A3D9B"/>
    <w:rsid w:val="007A5D81"/>
    <w:rsid w:val="007A78F4"/>
    <w:rsid w:val="007B777E"/>
    <w:rsid w:val="007C2FA4"/>
    <w:rsid w:val="007C43E0"/>
    <w:rsid w:val="007D0E64"/>
    <w:rsid w:val="007D1109"/>
    <w:rsid w:val="007D306A"/>
    <w:rsid w:val="007D408D"/>
    <w:rsid w:val="007F0B58"/>
    <w:rsid w:val="007F2996"/>
    <w:rsid w:val="007F4988"/>
    <w:rsid w:val="007F4A62"/>
    <w:rsid w:val="007F75E6"/>
    <w:rsid w:val="00804BBB"/>
    <w:rsid w:val="00813877"/>
    <w:rsid w:val="00813D90"/>
    <w:rsid w:val="00814DA9"/>
    <w:rsid w:val="00815823"/>
    <w:rsid w:val="00822450"/>
    <w:rsid w:val="0082245D"/>
    <w:rsid w:val="008249FD"/>
    <w:rsid w:val="008255CF"/>
    <w:rsid w:val="0083007A"/>
    <w:rsid w:val="008400F4"/>
    <w:rsid w:val="008417FA"/>
    <w:rsid w:val="00852167"/>
    <w:rsid w:val="00853A1E"/>
    <w:rsid w:val="00853BF9"/>
    <w:rsid w:val="00857B81"/>
    <w:rsid w:val="00863440"/>
    <w:rsid w:val="008634C0"/>
    <w:rsid w:val="00867E7B"/>
    <w:rsid w:val="008717B1"/>
    <w:rsid w:val="00873B7C"/>
    <w:rsid w:val="008817DC"/>
    <w:rsid w:val="00884FAF"/>
    <w:rsid w:val="00886343"/>
    <w:rsid w:val="008877C1"/>
    <w:rsid w:val="008971F8"/>
    <w:rsid w:val="008A573D"/>
    <w:rsid w:val="008B1D9A"/>
    <w:rsid w:val="008B1FF6"/>
    <w:rsid w:val="008B65AE"/>
    <w:rsid w:val="008B7109"/>
    <w:rsid w:val="008C1BAC"/>
    <w:rsid w:val="008C1F4C"/>
    <w:rsid w:val="008C487F"/>
    <w:rsid w:val="008C536F"/>
    <w:rsid w:val="008C6E7C"/>
    <w:rsid w:val="008D2FF6"/>
    <w:rsid w:val="008D59C2"/>
    <w:rsid w:val="008D788D"/>
    <w:rsid w:val="008E1CF4"/>
    <w:rsid w:val="008E1E84"/>
    <w:rsid w:val="008E498C"/>
    <w:rsid w:val="008F3D59"/>
    <w:rsid w:val="008F550B"/>
    <w:rsid w:val="008F7F9F"/>
    <w:rsid w:val="009050D4"/>
    <w:rsid w:val="009053F5"/>
    <w:rsid w:val="009056CA"/>
    <w:rsid w:val="009060B9"/>
    <w:rsid w:val="00910380"/>
    <w:rsid w:val="00910F90"/>
    <w:rsid w:val="00911609"/>
    <w:rsid w:val="00912B89"/>
    <w:rsid w:val="0091487E"/>
    <w:rsid w:val="00914C6F"/>
    <w:rsid w:val="00917A41"/>
    <w:rsid w:val="00920C07"/>
    <w:rsid w:val="009237FF"/>
    <w:rsid w:val="00923A87"/>
    <w:rsid w:val="00925091"/>
    <w:rsid w:val="009278E1"/>
    <w:rsid w:val="0093231F"/>
    <w:rsid w:val="009341D6"/>
    <w:rsid w:val="00935E35"/>
    <w:rsid w:val="00937EAF"/>
    <w:rsid w:val="00937EBD"/>
    <w:rsid w:val="00941386"/>
    <w:rsid w:val="00941D89"/>
    <w:rsid w:val="00943504"/>
    <w:rsid w:val="00953FEA"/>
    <w:rsid w:val="00957968"/>
    <w:rsid w:val="00957C2E"/>
    <w:rsid w:val="009729BC"/>
    <w:rsid w:val="00975D3C"/>
    <w:rsid w:val="00981E0C"/>
    <w:rsid w:val="00983366"/>
    <w:rsid w:val="0098721B"/>
    <w:rsid w:val="00987B30"/>
    <w:rsid w:val="009905A5"/>
    <w:rsid w:val="00997613"/>
    <w:rsid w:val="009A0E2B"/>
    <w:rsid w:val="009B1684"/>
    <w:rsid w:val="009B26A7"/>
    <w:rsid w:val="009B58D2"/>
    <w:rsid w:val="009B5C01"/>
    <w:rsid w:val="009B67F1"/>
    <w:rsid w:val="009C06F7"/>
    <w:rsid w:val="009C2E2F"/>
    <w:rsid w:val="009C3D1B"/>
    <w:rsid w:val="009C58BD"/>
    <w:rsid w:val="009D4747"/>
    <w:rsid w:val="009D4DD1"/>
    <w:rsid w:val="009E30DB"/>
    <w:rsid w:val="009E3A60"/>
    <w:rsid w:val="009F036A"/>
    <w:rsid w:val="009F0BB8"/>
    <w:rsid w:val="009F25A9"/>
    <w:rsid w:val="009F4B8E"/>
    <w:rsid w:val="00A012C6"/>
    <w:rsid w:val="00A1458E"/>
    <w:rsid w:val="00A25A8F"/>
    <w:rsid w:val="00A279DC"/>
    <w:rsid w:val="00A3126E"/>
    <w:rsid w:val="00A364C4"/>
    <w:rsid w:val="00A37B6B"/>
    <w:rsid w:val="00A4792E"/>
    <w:rsid w:val="00A52D4E"/>
    <w:rsid w:val="00A558E3"/>
    <w:rsid w:val="00A558F6"/>
    <w:rsid w:val="00A56460"/>
    <w:rsid w:val="00A574DA"/>
    <w:rsid w:val="00A64D0E"/>
    <w:rsid w:val="00A663CF"/>
    <w:rsid w:val="00A8323F"/>
    <w:rsid w:val="00A8609F"/>
    <w:rsid w:val="00A92CF1"/>
    <w:rsid w:val="00A93646"/>
    <w:rsid w:val="00A976CD"/>
    <w:rsid w:val="00AA308D"/>
    <w:rsid w:val="00AA7419"/>
    <w:rsid w:val="00AB075C"/>
    <w:rsid w:val="00AB24EB"/>
    <w:rsid w:val="00AB25F9"/>
    <w:rsid w:val="00AB56AE"/>
    <w:rsid w:val="00AB5EF8"/>
    <w:rsid w:val="00AD1338"/>
    <w:rsid w:val="00AD3682"/>
    <w:rsid w:val="00AD680E"/>
    <w:rsid w:val="00AE42AF"/>
    <w:rsid w:val="00AE7D4D"/>
    <w:rsid w:val="00AE7FD7"/>
    <w:rsid w:val="00AF49C7"/>
    <w:rsid w:val="00AF5F0C"/>
    <w:rsid w:val="00B053C2"/>
    <w:rsid w:val="00B0590F"/>
    <w:rsid w:val="00B05E95"/>
    <w:rsid w:val="00B06972"/>
    <w:rsid w:val="00B07595"/>
    <w:rsid w:val="00B1047E"/>
    <w:rsid w:val="00B11309"/>
    <w:rsid w:val="00B12870"/>
    <w:rsid w:val="00B1516D"/>
    <w:rsid w:val="00B22F5A"/>
    <w:rsid w:val="00B23AC3"/>
    <w:rsid w:val="00B278E7"/>
    <w:rsid w:val="00B30333"/>
    <w:rsid w:val="00B30F39"/>
    <w:rsid w:val="00B33807"/>
    <w:rsid w:val="00B40F52"/>
    <w:rsid w:val="00B41016"/>
    <w:rsid w:val="00B46653"/>
    <w:rsid w:val="00B46DB2"/>
    <w:rsid w:val="00B47CF0"/>
    <w:rsid w:val="00B47ED1"/>
    <w:rsid w:val="00B57A4B"/>
    <w:rsid w:val="00B61EEB"/>
    <w:rsid w:val="00B64B7D"/>
    <w:rsid w:val="00B65BB8"/>
    <w:rsid w:val="00B676A5"/>
    <w:rsid w:val="00B71280"/>
    <w:rsid w:val="00B85092"/>
    <w:rsid w:val="00B8691D"/>
    <w:rsid w:val="00B97170"/>
    <w:rsid w:val="00BA5EE7"/>
    <w:rsid w:val="00BA6158"/>
    <w:rsid w:val="00BB5D0F"/>
    <w:rsid w:val="00BC3891"/>
    <w:rsid w:val="00BD1199"/>
    <w:rsid w:val="00BD3C8D"/>
    <w:rsid w:val="00BD5729"/>
    <w:rsid w:val="00BE222B"/>
    <w:rsid w:val="00BF2CB0"/>
    <w:rsid w:val="00BF41C4"/>
    <w:rsid w:val="00BF4EC0"/>
    <w:rsid w:val="00C00C85"/>
    <w:rsid w:val="00C01AB3"/>
    <w:rsid w:val="00C02E22"/>
    <w:rsid w:val="00C03FFE"/>
    <w:rsid w:val="00C069C6"/>
    <w:rsid w:val="00C06CC4"/>
    <w:rsid w:val="00C11C92"/>
    <w:rsid w:val="00C16189"/>
    <w:rsid w:val="00C203FE"/>
    <w:rsid w:val="00C21405"/>
    <w:rsid w:val="00C22ABB"/>
    <w:rsid w:val="00C25C0E"/>
    <w:rsid w:val="00C25C46"/>
    <w:rsid w:val="00C34694"/>
    <w:rsid w:val="00C35892"/>
    <w:rsid w:val="00C37B22"/>
    <w:rsid w:val="00C43403"/>
    <w:rsid w:val="00C45680"/>
    <w:rsid w:val="00C47A39"/>
    <w:rsid w:val="00C50D35"/>
    <w:rsid w:val="00C51163"/>
    <w:rsid w:val="00C52A8C"/>
    <w:rsid w:val="00C542B4"/>
    <w:rsid w:val="00C5472F"/>
    <w:rsid w:val="00C55E28"/>
    <w:rsid w:val="00C71F52"/>
    <w:rsid w:val="00C834A2"/>
    <w:rsid w:val="00C83CA1"/>
    <w:rsid w:val="00C864F6"/>
    <w:rsid w:val="00C91DD2"/>
    <w:rsid w:val="00C92919"/>
    <w:rsid w:val="00C93545"/>
    <w:rsid w:val="00CA0BF3"/>
    <w:rsid w:val="00CA3D34"/>
    <w:rsid w:val="00CA6405"/>
    <w:rsid w:val="00CB113B"/>
    <w:rsid w:val="00CB2CEA"/>
    <w:rsid w:val="00CB30B4"/>
    <w:rsid w:val="00CB587E"/>
    <w:rsid w:val="00CB6085"/>
    <w:rsid w:val="00CC2A10"/>
    <w:rsid w:val="00CC4F43"/>
    <w:rsid w:val="00CC76D1"/>
    <w:rsid w:val="00CD0EF2"/>
    <w:rsid w:val="00CD2DA4"/>
    <w:rsid w:val="00CD5417"/>
    <w:rsid w:val="00CD671D"/>
    <w:rsid w:val="00CE1E7D"/>
    <w:rsid w:val="00CE26E8"/>
    <w:rsid w:val="00CE2993"/>
    <w:rsid w:val="00CF3A39"/>
    <w:rsid w:val="00CF3A9B"/>
    <w:rsid w:val="00CF4BCA"/>
    <w:rsid w:val="00CF62EE"/>
    <w:rsid w:val="00CF7D36"/>
    <w:rsid w:val="00D0085A"/>
    <w:rsid w:val="00D041E9"/>
    <w:rsid w:val="00D04538"/>
    <w:rsid w:val="00D04C09"/>
    <w:rsid w:val="00D07477"/>
    <w:rsid w:val="00D109D6"/>
    <w:rsid w:val="00D13A67"/>
    <w:rsid w:val="00D16FFB"/>
    <w:rsid w:val="00D17C8A"/>
    <w:rsid w:val="00D20D22"/>
    <w:rsid w:val="00D21BBB"/>
    <w:rsid w:val="00D22582"/>
    <w:rsid w:val="00D3349A"/>
    <w:rsid w:val="00D4269E"/>
    <w:rsid w:val="00D46F6F"/>
    <w:rsid w:val="00D5355C"/>
    <w:rsid w:val="00D570E5"/>
    <w:rsid w:val="00D57CB1"/>
    <w:rsid w:val="00D62405"/>
    <w:rsid w:val="00D63D80"/>
    <w:rsid w:val="00D65D14"/>
    <w:rsid w:val="00D65DBE"/>
    <w:rsid w:val="00D73F6C"/>
    <w:rsid w:val="00D7456E"/>
    <w:rsid w:val="00D748A7"/>
    <w:rsid w:val="00D832F3"/>
    <w:rsid w:val="00D85EB2"/>
    <w:rsid w:val="00D958AC"/>
    <w:rsid w:val="00D96E43"/>
    <w:rsid w:val="00DA2AF7"/>
    <w:rsid w:val="00DB363F"/>
    <w:rsid w:val="00DB3872"/>
    <w:rsid w:val="00DB3CEE"/>
    <w:rsid w:val="00DC05FA"/>
    <w:rsid w:val="00DD4652"/>
    <w:rsid w:val="00DD7827"/>
    <w:rsid w:val="00DE276B"/>
    <w:rsid w:val="00DE5BF1"/>
    <w:rsid w:val="00DF0CE5"/>
    <w:rsid w:val="00DF30BC"/>
    <w:rsid w:val="00DF372F"/>
    <w:rsid w:val="00E015EB"/>
    <w:rsid w:val="00E0435A"/>
    <w:rsid w:val="00E22E22"/>
    <w:rsid w:val="00E3503A"/>
    <w:rsid w:val="00E36396"/>
    <w:rsid w:val="00E37EFB"/>
    <w:rsid w:val="00E40334"/>
    <w:rsid w:val="00E404F7"/>
    <w:rsid w:val="00E43B3A"/>
    <w:rsid w:val="00E43D5E"/>
    <w:rsid w:val="00E4458C"/>
    <w:rsid w:val="00E45C9B"/>
    <w:rsid w:val="00E4706A"/>
    <w:rsid w:val="00E479A6"/>
    <w:rsid w:val="00E534D1"/>
    <w:rsid w:val="00E55562"/>
    <w:rsid w:val="00E60B13"/>
    <w:rsid w:val="00E60B1E"/>
    <w:rsid w:val="00E60BA4"/>
    <w:rsid w:val="00E62D1D"/>
    <w:rsid w:val="00E635F0"/>
    <w:rsid w:val="00E655D8"/>
    <w:rsid w:val="00E67525"/>
    <w:rsid w:val="00E6765A"/>
    <w:rsid w:val="00E8488B"/>
    <w:rsid w:val="00E87BE2"/>
    <w:rsid w:val="00E94828"/>
    <w:rsid w:val="00E97966"/>
    <w:rsid w:val="00EA15A8"/>
    <w:rsid w:val="00EB37C9"/>
    <w:rsid w:val="00EC46B5"/>
    <w:rsid w:val="00EC4E2F"/>
    <w:rsid w:val="00EC6414"/>
    <w:rsid w:val="00ED1289"/>
    <w:rsid w:val="00ED335E"/>
    <w:rsid w:val="00ED3AF5"/>
    <w:rsid w:val="00ED4003"/>
    <w:rsid w:val="00ED5C48"/>
    <w:rsid w:val="00ED63FB"/>
    <w:rsid w:val="00EF1010"/>
    <w:rsid w:val="00EF78EF"/>
    <w:rsid w:val="00EF796D"/>
    <w:rsid w:val="00F02D12"/>
    <w:rsid w:val="00F03AC2"/>
    <w:rsid w:val="00F04F90"/>
    <w:rsid w:val="00F10C88"/>
    <w:rsid w:val="00F130B2"/>
    <w:rsid w:val="00F16CE4"/>
    <w:rsid w:val="00F20B86"/>
    <w:rsid w:val="00F20CF3"/>
    <w:rsid w:val="00F21EE5"/>
    <w:rsid w:val="00F24B44"/>
    <w:rsid w:val="00F25B8C"/>
    <w:rsid w:val="00F2617F"/>
    <w:rsid w:val="00F263E7"/>
    <w:rsid w:val="00F27A6D"/>
    <w:rsid w:val="00F27B86"/>
    <w:rsid w:val="00F344F6"/>
    <w:rsid w:val="00F353E7"/>
    <w:rsid w:val="00F53782"/>
    <w:rsid w:val="00F71299"/>
    <w:rsid w:val="00F7170E"/>
    <w:rsid w:val="00F71887"/>
    <w:rsid w:val="00F82372"/>
    <w:rsid w:val="00F82580"/>
    <w:rsid w:val="00F92DA7"/>
    <w:rsid w:val="00F939CC"/>
    <w:rsid w:val="00F9750E"/>
    <w:rsid w:val="00FA0A24"/>
    <w:rsid w:val="00FA573E"/>
    <w:rsid w:val="00FB09C4"/>
    <w:rsid w:val="00FB510E"/>
    <w:rsid w:val="00FB6CFE"/>
    <w:rsid w:val="00FB6EC5"/>
    <w:rsid w:val="00FC04C8"/>
    <w:rsid w:val="00FC61DB"/>
    <w:rsid w:val="00FD3BD5"/>
    <w:rsid w:val="00FD4832"/>
    <w:rsid w:val="00FD6584"/>
    <w:rsid w:val="00FD7AF2"/>
    <w:rsid w:val="00FE46BE"/>
    <w:rsid w:val="00FF0123"/>
    <w:rsid w:val="00FF344E"/>
    <w:rsid w:val="00FF4106"/>
    <w:rsid w:val="00FF71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5CAD16"/>
  <w14:defaultImageDpi w14:val="0"/>
  <w15:docId w15:val="{D875B3C9-E459-4DD3-8F25-29981DA0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link w:val="Pealkiri1Mrk"/>
    <w:uiPriority w:val="9"/>
    <w:qFormat/>
    <w:pPr>
      <w:keepNext/>
      <w:spacing w:before="240" w:after="60"/>
      <w:outlineLvl w:val="0"/>
    </w:pPr>
    <w:rPr>
      <w:rFonts w:ascii="Arial" w:hAnsi="Arial" w:cs="Arial"/>
      <w:b/>
      <w:bCs/>
      <w:kern w:val="32"/>
      <w:sz w:val="32"/>
      <w:szCs w:val="32"/>
    </w:rPr>
  </w:style>
  <w:style w:type="paragraph" w:styleId="Pealkiri2">
    <w:name w:val="heading 2"/>
    <w:aliases w:val="Märk Märk3"/>
    <w:basedOn w:val="Normaallaad"/>
    <w:next w:val="Normaallaad"/>
    <w:link w:val="Pealkiri2Mrk"/>
    <w:uiPriority w:val="9"/>
    <w:qFormat/>
    <w:pPr>
      <w:keepNext/>
      <w:spacing w:before="240" w:after="60"/>
      <w:outlineLvl w:val="1"/>
    </w:pPr>
    <w:rPr>
      <w:rFonts w:ascii="Arial" w:hAnsi="Arial" w:cs="Arial"/>
      <w:b/>
      <w:bCs/>
      <w:i/>
      <w:iCs/>
      <w:sz w:val="28"/>
      <w:szCs w:val="28"/>
      <w:lang w:eastAsia="et-EE"/>
    </w:rPr>
  </w:style>
  <w:style w:type="paragraph" w:styleId="Pealkiri3">
    <w:name w:val="heading 3"/>
    <w:basedOn w:val="Normaallaad"/>
    <w:next w:val="Normaallaad"/>
    <w:link w:val="Pealkiri3Mrk"/>
    <w:uiPriority w:val="9"/>
    <w:qFormat/>
    <w:pPr>
      <w:keepNext/>
      <w:spacing w:before="240" w:after="60"/>
      <w:outlineLvl w:val="2"/>
    </w:pPr>
    <w:rPr>
      <w:rFonts w:ascii="Arial" w:hAnsi="Arial" w:cs="Arial"/>
      <w:b/>
      <w:bCs/>
      <w:sz w:val="26"/>
      <w:szCs w:val="26"/>
    </w:rPr>
  </w:style>
  <w:style w:type="paragraph" w:styleId="Pealkiri4">
    <w:name w:val="heading 4"/>
    <w:basedOn w:val="Normaallaad"/>
    <w:next w:val="Normaallaad"/>
    <w:link w:val="Pealkiri4Mrk"/>
    <w:uiPriority w:val="9"/>
    <w:qFormat/>
    <w:pPr>
      <w:keepNext/>
      <w:spacing w:before="240" w:after="60"/>
      <w:outlineLvl w:val="3"/>
    </w:pPr>
    <w:rPr>
      <w:b/>
      <w:bCs/>
      <w:sz w:val="28"/>
      <w:szCs w:val="2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US" w:eastAsia="en-US"/>
    </w:rPr>
  </w:style>
  <w:style w:type="character" w:customStyle="1" w:styleId="Pealkiri2Mrk">
    <w:name w:val="Pealkiri 2 Märk"/>
    <w:aliases w:val="Märk Märk3 Märk"/>
    <w:basedOn w:val="Liguvaikefont"/>
    <w:link w:val="Pealkiri2"/>
    <w:uiPriority w:val="9"/>
    <w:locked/>
    <w:rPr>
      <w:rFonts w:ascii="Arial" w:hAnsi="Arial" w:cs="Times New Roman"/>
      <w:b/>
      <w:i/>
      <w:sz w:val="28"/>
      <w:lang w:val="et-EE" w:eastAsia="et-E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US" w:eastAsia="en-US"/>
    </w:rPr>
  </w:style>
  <w:style w:type="character" w:customStyle="1" w:styleId="Pealkiri4Mrk">
    <w:name w:val="Pealkiri 4 Märk"/>
    <w:basedOn w:val="Liguvaikefont"/>
    <w:link w:val="Pealkiri4"/>
    <w:uiPriority w:val="9"/>
    <w:locked/>
    <w:rPr>
      <w:rFonts w:cs="Times New Roman"/>
      <w:b/>
      <w:sz w:val="28"/>
      <w:lang w:val="et-EE" w:eastAsia="et-EE"/>
    </w:rPr>
  </w:style>
  <w:style w:type="character" w:styleId="Hperlink">
    <w:name w:val="Hyperlink"/>
    <w:basedOn w:val="Liguvaikefont"/>
    <w:uiPriority w:val="99"/>
    <w:rPr>
      <w:rFonts w:cs="Times New Roman"/>
      <w:color w:val="0000FF"/>
      <w:u w:val="single"/>
    </w:rPr>
  </w:style>
  <w:style w:type="paragraph" w:styleId="Normaallaadveeb">
    <w:name w:val="Normal (Web)"/>
    <w:basedOn w:val="Normaallaad"/>
    <w:uiPriority w:val="99"/>
    <w:pPr>
      <w:spacing w:before="100" w:beforeAutospacing="1" w:after="119"/>
    </w:pPr>
  </w:style>
  <w:style w:type="paragraph" w:styleId="SK1">
    <w:name w:val="toc 1"/>
    <w:basedOn w:val="Normaallaad"/>
    <w:next w:val="Normaallaad"/>
    <w:autoRedefine/>
    <w:uiPriority w:val="39"/>
    <w:semiHidden/>
    <w:pPr>
      <w:spacing w:before="120" w:after="120"/>
    </w:pPr>
    <w:rPr>
      <w:b/>
      <w:bCs/>
      <w:caps/>
      <w:sz w:val="20"/>
      <w:szCs w:val="20"/>
    </w:rPr>
  </w:style>
  <w:style w:type="paragraph" w:styleId="SK2">
    <w:name w:val="toc 2"/>
    <w:basedOn w:val="Normaallaad"/>
    <w:next w:val="Normaallaad"/>
    <w:autoRedefine/>
    <w:uiPriority w:val="39"/>
    <w:semiHidden/>
    <w:pPr>
      <w:ind w:left="240"/>
    </w:pPr>
    <w:rPr>
      <w:smallCaps/>
      <w:sz w:val="20"/>
      <w:szCs w:val="20"/>
    </w:rPr>
  </w:style>
  <w:style w:type="paragraph" w:styleId="SK3">
    <w:name w:val="toc 3"/>
    <w:basedOn w:val="Normaallaad"/>
    <w:next w:val="Normaallaad"/>
    <w:autoRedefine/>
    <w:uiPriority w:val="39"/>
    <w:semiHidden/>
    <w:pPr>
      <w:ind w:left="480"/>
    </w:pPr>
    <w:rPr>
      <w:i/>
      <w:iCs/>
      <w:sz w:val="20"/>
      <w:szCs w:val="20"/>
    </w:rPr>
  </w:style>
  <w:style w:type="paragraph" w:styleId="SK4">
    <w:name w:val="toc 4"/>
    <w:basedOn w:val="Normaallaad"/>
    <w:next w:val="Normaallaad"/>
    <w:autoRedefine/>
    <w:uiPriority w:val="39"/>
    <w:semiHidden/>
    <w:pPr>
      <w:ind w:left="720"/>
    </w:pPr>
    <w:rPr>
      <w:sz w:val="18"/>
      <w:szCs w:val="18"/>
    </w:rPr>
  </w:style>
  <w:style w:type="paragraph" w:styleId="Kehatekst">
    <w:name w:val="Body Text"/>
    <w:aliases w:val="Body,Tekst 12,Body1,Tekst1,Body2,Tekst2,Body3,Tekst3,Mull"/>
    <w:basedOn w:val="Normaallaad"/>
    <w:link w:val="KehatekstMrk"/>
    <w:uiPriority w:val="99"/>
    <w:rPr>
      <w:rFonts w:ascii="Garamond" w:hAnsi="Garamond"/>
      <w:b/>
      <w:bCs/>
      <w:sz w:val="28"/>
    </w:rPr>
  </w:style>
  <w:style w:type="character" w:customStyle="1" w:styleId="KehatekstMrk">
    <w:name w:val="Kehatekst Märk"/>
    <w:aliases w:val="Body Märk,Tekst 12 Märk,Body1 Märk,Tekst1 Märk,Body2 Märk,Tekst2 Märk,Body3 Märk,Tekst3 Märk,Mull Märk"/>
    <w:basedOn w:val="Liguvaikefont"/>
    <w:link w:val="Kehatekst"/>
    <w:uiPriority w:val="99"/>
    <w:semiHidden/>
    <w:locked/>
    <w:rPr>
      <w:rFonts w:cs="Times New Roman"/>
      <w:sz w:val="24"/>
      <w:szCs w:val="24"/>
      <w:lang w:val="en-US" w:eastAsia="en-US"/>
    </w:rPr>
  </w:style>
  <w:style w:type="paragraph" w:customStyle="1" w:styleId="3pealkiri">
    <w:name w:val="3 pealkiri"/>
    <w:basedOn w:val="Pealkiri3"/>
    <w:pPr>
      <w:keepLines/>
      <w:spacing w:before="0" w:after="0"/>
      <w:jc w:val="both"/>
    </w:pPr>
    <w:rPr>
      <w:rFonts w:cs="Times New Roman"/>
      <w:i/>
      <w:sz w:val="22"/>
      <w:szCs w:val="24"/>
      <w:u w:val="single"/>
    </w:rPr>
  </w:style>
  <w:style w:type="paragraph" w:customStyle="1" w:styleId="BodyTextTekst11">
    <w:name w:val="Body Text: Tekst 11"/>
    <w:basedOn w:val="Normaallaad"/>
    <w:pPr>
      <w:jc w:val="both"/>
    </w:pPr>
    <w:rPr>
      <w:rFonts w:ascii="Garamond" w:hAnsi="Garamond"/>
      <w:sz w:val="22"/>
      <w:szCs w:val="20"/>
    </w:rPr>
  </w:style>
  <w:style w:type="character" w:customStyle="1" w:styleId="tekst4">
    <w:name w:val="tekst4"/>
    <w:basedOn w:val="Liguvaikefont"/>
    <w:rPr>
      <w:rFonts w:cs="Times New Roman"/>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table" w:styleId="Kontuurtabel">
    <w:name w:val="Table Grid"/>
    <w:basedOn w:val="Normaaltabel"/>
    <w:uiPriority w:val="5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locked/>
    <w:rPr>
      <w:rFonts w:cs="Times New Roman"/>
      <w:lang w:val="en-US"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rPr>
      <w:rFonts w:cs="Times New Roman"/>
      <w:vertAlign w:val="superscript"/>
    </w:rPr>
  </w:style>
  <w:style w:type="paragraph" w:customStyle="1" w:styleId="CharCharMrkMrkCharCharMrkMrkCharChar">
    <w:name w:val="Char Char Märk Märk Char Char Märk Märk Char Char"/>
    <w:basedOn w:val="Normaallaad"/>
    <w:pPr>
      <w:spacing w:after="160" w:line="240" w:lineRule="exact"/>
    </w:pPr>
    <w:rPr>
      <w:rFonts w:ascii="Tahoma" w:hAnsi="Tahoma" w:cs="Tahoma"/>
      <w:sz w:val="20"/>
      <w:szCs w:val="20"/>
    </w:rPr>
  </w:style>
  <w:style w:type="paragraph" w:customStyle="1" w:styleId="MrkMrk1MrkMrkMrkMrkMrkMrkMrkMrkMrkMrkMrkMrkMrk">
    <w:name w:val="Märk Märk1 Märk Märk Märk Märk Märk Märk Märk Märk Märk Märk Märk Märk Märk"/>
    <w:basedOn w:val="Normaallaad"/>
    <w:pPr>
      <w:spacing w:after="160" w:line="240" w:lineRule="exact"/>
    </w:pPr>
    <w:rPr>
      <w:rFonts w:ascii="Tahoma" w:hAnsi="Tahoma" w:cs="Tahoma"/>
      <w:sz w:val="20"/>
      <w:szCs w:val="20"/>
    </w:rPr>
  </w:style>
  <w:style w:type="paragraph" w:styleId="Kommentaaritekst">
    <w:name w:val="annotation text"/>
    <w:basedOn w:val="Normaallaad"/>
    <w:link w:val="KommentaaritekstMrk"/>
    <w:uiPriority w:val="99"/>
    <w:rPr>
      <w:sz w:val="20"/>
      <w:szCs w:val="20"/>
      <w:lang w:eastAsia="et-EE"/>
    </w:rPr>
  </w:style>
  <w:style w:type="character" w:customStyle="1" w:styleId="KommentaaritekstMrk">
    <w:name w:val="Kommentaari tekst Märk"/>
    <w:basedOn w:val="Liguvaikefont"/>
    <w:link w:val="Kommentaaritekst"/>
    <w:uiPriority w:val="99"/>
    <w:locked/>
    <w:rsid w:val="00524D06"/>
    <w:rPr>
      <w:rFonts w:cs="Times New Roman"/>
    </w:rPr>
  </w:style>
  <w:style w:type="paragraph" w:styleId="Jalus">
    <w:name w:val="footer"/>
    <w:basedOn w:val="Normaallaad"/>
    <w:link w:val="JalusMrk"/>
    <w:uiPriority w:val="99"/>
    <w:pPr>
      <w:tabs>
        <w:tab w:val="center" w:pos="4703"/>
        <w:tab w:val="right" w:pos="9406"/>
      </w:tabs>
    </w:pPr>
  </w:style>
  <w:style w:type="character" w:customStyle="1" w:styleId="JalusMrk">
    <w:name w:val="Jalus Märk"/>
    <w:basedOn w:val="Liguvaikefont"/>
    <w:link w:val="Jalus"/>
    <w:uiPriority w:val="99"/>
    <w:semiHidden/>
    <w:locked/>
    <w:rPr>
      <w:rFonts w:cs="Times New Roman"/>
      <w:sz w:val="24"/>
      <w:szCs w:val="24"/>
      <w:lang w:val="en-US" w:eastAsia="en-US"/>
    </w:rPr>
  </w:style>
  <w:style w:type="character" w:styleId="Lehekljenumber">
    <w:name w:val="page number"/>
    <w:basedOn w:val="Liguvaikefont"/>
    <w:uiPriority w:val="99"/>
    <w:rPr>
      <w:rFonts w:cs="Times New Roman"/>
    </w:rPr>
  </w:style>
  <w:style w:type="paragraph" w:styleId="Pis">
    <w:name w:val="header"/>
    <w:basedOn w:val="Normaallaad"/>
    <w:link w:val="PisMrk"/>
    <w:uiPriority w:val="99"/>
    <w:pPr>
      <w:tabs>
        <w:tab w:val="center" w:pos="4703"/>
        <w:tab w:val="right" w:pos="9406"/>
      </w:tabs>
    </w:pPr>
  </w:style>
  <w:style w:type="character" w:customStyle="1" w:styleId="PisMrk">
    <w:name w:val="Päis Märk"/>
    <w:basedOn w:val="Liguvaikefont"/>
    <w:link w:val="Pis"/>
    <w:uiPriority w:val="99"/>
    <w:semiHidden/>
    <w:locked/>
    <w:rPr>
      <w:rFonts w:cs="Times New Roman"/>
      <w:sz w:val="24"/>
      <w:szCs w:val="24"/>
      <w:lang w:val="en-US" w:eastAsia="en-US"/>
    </w:rPr>
  </w:style>
  <w:style w:type="paragraph" w:styleId="SK5">
    <w:name w:val="toc 5"/>
    <w:basedOn w:val="Normaallaad"/>
    <w:next w:val="Normaallaad"/>
    <w:autoRedefine/>
    <w:uiPriority w:val="39"/>
    <w:semiHidden/>
    <w:pPr>
      <w:ind w:left="960"/>
    </w:pPr>
    <w:rPr>
      <w:sz w:val="18"/>
      <w:szCs w:val="18"/>
    </w:rPr>
  </w:style>
  <w:style w:type="paragraph" w:styleId="SK6">
    <w:name w:val="toc 6"/>
    <w:basedOn w:val="Normaallaad"/>
    <w:next w:val="Normaallaad"/>
    <w:autoRedefine/>
    <w:uiPriority w:val="39"/>
    <w:semiHidden/>
    <w:pPr>
      <w:ind w:left="1200"/>
    </w:pPr>
    <w:rPr>
      <w:sz w:val="18"/>
      <w:szCs w:val="18"/>
    </w:rPr>
  </w:style>
  <w:style w:type="paragraph" w:styleId="SK7">
    <w:name w:val="toc 7"/>
    <w:basedOn w:val="Normaallaad"/>
    <w:next w:val="Normaallaad"/>
    <w:autoRedefine/>
    <w:uiPriority w:val="39"/>
    <w:semiHidden/>
    <w:pPr>
      <w:ind w:left="1440"/>
    </w:pPr>
    <w:rPr>
      <w:sz w:val="18"/>
      <w:szCs w:val="18"/>
    </w:rPr>
  </w:style>
  <w:style w:type="paragraph" w:styleId="SK8">
    <w:name w:val="toc 8"/>
    <w:basedOn w:val="Normaallaad"/>
    <w:next w:val="Normaallaad"/>
    <w:autoRedefine/>
    <w:uiPriority w:val="39"/>
    <w:semiHidden/>
    <w:pPr>
      <w:ind w:left="1680"/>
    </w:pPr>
    <w:rPr>
      <w:sz w:val="18"/>
      <w:szCs w:val="18"/>
    </w:rPr>
  </w:style>
  <w:style w:type="paragraph" w:styleId="SK9">
    <w:name w:val="toc 9"/>
    <w:basedOn w:val="Normaallaad"/>
    <w:next w:val="Normaallaad"/>
    <w:autoRedefine/>
    <w:uiPriority w:val="39"/>
    <w:semiHidden/>
    <w:pPr>
      <w:ind w:left="1920"/>
    </w:pPr>
    <w:rPr>
      <w:sz w:val="18"/>
      <w:szCs w:val="18"/>
    </w:rPr>
  </w:style>
  <w:style w:type="paragraph" w:styleId="Pealkiri">
    <w:name w:val="Title"/>
    <w:basedOn w:val="Normaallaad"/>
    <w:link w:val="PealkiriMrk"/>
    <w:uiPriority w:val="10"/>
    <w:qFormat/>
    <w:pPr>
      <w:jc w:val="center"/>
      <w:outlineLvl w:val="0"/>
    </w:pPr>
    <w:rPr>
      <w:rFonts w:ascii="Arial" w:hAnsi="Arial" w:cs="Arial"/>
      <w:b/>
      <w:sz w:val="40"/>
      <w:szCs w:val="40"/>
    </w:rPr>
  </w:style>
  <w:style w:type="character" w:customStyle="1" w:styleId="PealkiriMrk">
    <w:name w:val="Pealkiri Märk"/>
    <w:basedOn w:val="Liguvaikefont"/>
    <w:link w:val="Pealkiri"/>
    <w:uiPriority w:val="10"/>
    <w:locked/>
    <w:rPr>
      <w:rFonts w:asciiTheme="majorHAnsi" w:eastAsiaTheme="majorEastAsia" w:hAnsiTheme="majorHAnsi" w:cs="Times New Roman"/>
      <w:b/>
      <w:bCs/>
      <w:kern w:val="28"/>
      <w:sz w:val="32"/>
      <w:szCs w:val="32"/>
      <w:lang w:val="en-US" w:eastAsia="en-US"/>
    </w:rPr>
  </w:style>
  <w:style w:type="paragraph" w:customStyle="1" w:styleId="Arial1">
    <w:name w:val="Arial 1"/>
    <w:basedOn w:val="Normaallaad"/>
    <w:pPr>
      <w:jc w:val="center"/>
      <w:outlineLvl w:val="0"/>
    </w:pPr>
    <w:rPr>
      <w:rFonts w:ascii="Arial" w:hAnsi="Arial" w:cs="Arial"/>
      <w:b/>
      <w:sz w:val="40"/>
      <w:szCs w:val="40"/>
    </w:rPr>
  </w:style>
  <w:style w:type="paragraph" w:customStyle="1" w:styleId="Arial2">
    <w:name w:val="Arial 2"/>
    <w:basedOn w:val="Pealkiri1"/>
    <w:rPr>
      <w:kern w:val="0"/>
      <w:sz w:val="22"/>
    </w:rPr>
  </w:style>
  <w:style w:type="paragraph" w:customStyle="1" w:styleId="Arial3">
    <w:name w:val="Arial 3"/>
    <w:basedOn w:val="Pealkiri2"/>
    <w:link w:val="Arial3Mrk"/>
    <w:rPr>
      <w:i w:val="0"/>
      <w:iCs w:val="0"/>
      <w:sz w:val="22"/>
    </w:rPr>
  </w:style>
  <w:style w:type="character" w:customStyle="1" w:styleId="Arial3Mrk">
    <w:name w:val="Arial 3 Märk"/>
    <w:link w:val="Arial3"/>
    <w:locked/>
    <w:rPr>
      <w:rFonts w:ascii="Arial" w:hAnsi="Arial"/>
      <w:b/>
      <w:i/>
      <w:sz w:val="28"/>
      <w:lang w:val="et-EE" w:eastAsia="et-EE"/>
    </w:rPr>
  </w:style>
  <w:style w:type="paragraph" w:customStyle="1" w:styleId="Arial4">
    <w:name w:val="Arial 4"/>
    <w:basedOn w:val="3pealkiri"/>
    <w:rPr>
      <w:i w:val="0"/>
      <w:u w:val="none"/>
      <w:lang w:val="nl-NL"/>
    </w:rPr>
  </w:style>
  <w:style w:type="paragraph" w:customStyle="1" w:styleId="Arial5">
    <w:name w:val="Arial 5"/>
    <w:basedOn w:val="Pealkiri4"/>
    <w:rPr>
      <w:rFonts w:ascii="Arial" w:hAnsi="Arial" w:cs="Arial"/>
      <w:sz w:val="22"/>
      <w:szCs w:val="22"/>
    </w:rPr>
  </w:style>
  <w:style w:type="character" w:styleId="Kommentaariviide">
    <w:name w:val="annotation reference"/>
    <w:basedOn w:val="Liguvaikefont"/>
    <w:uiPriority w:val="99"/>
    <w:rPr>
      <w:rFonts w:cs="Times New Roman"/>
      <w:sz w:val="16"/>
    </w:rPr>
  </w:style>
  <w:style w:type="paragraph" w:styleId="Kommentaariteema">
    <w:name w:val="annotation subject"/>
    <w:basedOn w:val="Kommentaaritekst"/>
    <w:next w:val="Kommentaaritekst"/>
    <w:link w:val="KommentaariteemaMrk"/>
    <w:uiPriority w:val="99"/>
    <w:semiHidden/>
    <w:rPr>
      <w:b/>
      <w:bCs/>
      <w:lang w:val="en-US" w:eastAsia="en-US"/>
    </w:rPr>
  </w:style>
  <w:style w:type="character" w:customStyle="1" w:styleId="KommentaariteemaMrk">
    <w:name w:val="Kommentaari teema Märk"/>
    <w:basedOn w:val="KommentaaritekstMrk"/>
    <w:link w:val="Kommentaariteema"/>
    <w:uiPriority w:val="99"/>
    <w:semiHidden/>
    <w:locked/>
    <w:rPr>
      <w:rFonts w:cs="Times New Roman"/>
      <w:b/>
      <w:bCs/>
      <w:lang w:val="en-US" w:eastAsia="en-US"/>
    </w:rPr>
  </w:style>
  <w:style w:type="paragraph" w:styleId="Jutumullitekst">
    <w:name w:val="Balloon Text"/>
    <w:basedOn w:val="Normaallaad"/>
    <w:link w:val="JutumullitekstMrk"/>
    <w:uiPriority w:val="99"/>
    <w:semiHidden/>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en-US" w:eastAsia="en-US"/>
    </w:rPr>
  </w:style>
  <w:style w:type="paragraph" w:customStyle="1" w:styleId="ListParagraph1">
    <w:name w:val="List Paragraph1"/>
    <w:basedOn w:val="Normaallaad"/>
    <w:qFormat/>
    <w:pPr>
      <w:spacing w:after="200" w:line="276" w:lineRule="auto"/>
      <w:ind w:left="720"/>
      <w:contextualSpacing/>
    </w:pPr>
    <w:rPr>
      <w:rFonts w:ascii="Calibri" w:hAnsi="Calibri"/>
      <w:sz w:val="22"/>
      <w:szCs w:val="22"/>
    </w:rPr>
  </w:style>
  <w:style w:type="character" w:customStyle="1" w:styleId="meililaad18">
    <w:name w:val="meililaad18"/>
    <w:semiHidden/>
    <w:rPr>
      <w:rFonts w:ascii="Arial" w:hAnsi="Arial"/>
      <w:color w:val="auto"/>
      <w:sz w:val="20"/>
    </w:rPr>
  </w:style>
  <w:style w:type="paragraph" w:customStyle="1" w:styleId="listparagraph">
    <w:name w:val="listparagraph"/>
    <w:basedOn w:val="Normaallaad"/>
    <w:pPr>
      <w:spacing w:after="200" w:line="276" w:lineRule="auto"/>
      <w:ind w:left="720"/>
    </w:pPr>
    <w:rPr>
      <w:rFonts w:ascii="Calibri" w:hAnsi="Calibri"/>
      <w:sz w:val="22"/>
      <w:szCs w:val="22"/>
      <w:lang w:eastAsia="et-EE"/>
    </w:rPr>
  </w:style>
  <w:style w:type="paragraph" w:customStyle="1" w:styleId="CharChar">
    <w:name w:val="Char Char"/>
    <w:basedOn w:val="Normaallaad"/>
    <w:pPr>
      <w:spacing w:after="160" w:line="240" w:lineRule="exact"/>
    </w:pPr>
    <w:rPr>
      <w:rFonts w:ascii="Tahoma" w:hAnsi="Tahoma" w:cs="Tahoma"/>
      <w:sz w:val="20"/>
      <w:szCs w:val="20"/>
    </w:rPr>
  </w:style>
  <w:style w:type="paragraph" w:customStyle="1" w:styleId="CharChar2MrkMrkCharCharMrkMrkMrk">
    <w:name w:val="Char Char2 Märk Märk Char Char Märk Märk Märk"/>
    <w:basedOn w:val="Normaallaad"/>
    <w:pPr>
      <w:spacing w:after="160" w:line="240" w:lineRule="exact"/>
    </w:pPr>
    <w:rPr>
      <w:rFonts w:ascii="Arial" w:hAnsi="Arial" w:cs="Arial"/>
      <w:sz w:val="20"/>
      <w:szCs w:val="20"/>
    </w:rPr>
  </w:style>
  <w:style w:type="paragraph" w:styleId="Lihttekst">
    <w:name w:val="Plain Text"/>
    <w:basedOn w:val="Normaallaad"/>
    <w:link w:val="LihttekstMrk"/>
    <w:uiPriority w:val="99"/>
    <w:rPr>
      <w:rFonts w:ascii="Courier New" w:hAnsi="Courier New" w:cs="Courier New"/>
      <w:sz w:val="20"/>
      <w:szCs w:val="20"/>
      <w:lang w:eastAsia="et-EE"/>
    </w:rPr>
  </w:style>
  <w:style w:type="character" w:customStyle="1" w:styleId="LihttekstMrk">
    <w:name w:val="Lihttekst Märk"/>
    <w:basedOn w:val="Liguvaikefont"/>
    <w:link w:val="Lihttekst"/>
    <w:uiPriority w:val="99"/>
    <w:semiHidden/>
    <w:locked/>
    <w:rPr>
      <w:rFonts w:ascii="Courier New" w:hAnsi="Courier New" w:cs="Courier New"/>
      <w:lang w:val="en-US" w:eastAsia="en-US"/>
    </w:rPr>
  </w:style>
  <w:style w:type="paragraph" w:customStyle="1" w:styleId="CharCharMrkMrkCharCharMrkMrkCharCharMrkMrkCharCharCharCharMrkMrkCharCharMrkMrkCharChar1">
    <w:name w:val="Char Char Märk Märk Char Char Märk Märk Char Char Märk Märk Char Char Char Char Märk Märk Char Char Märk Märk Char Char1"/>
    <w:basedOn w:val="Normaallaad"/>
    <w:pPr>
      <w:spacing w:after="160" w:line="240" w:lineRule="exact"/>
    </w:pPr>
    <w:rPr>
      <w:rFonts w:ascii="Tahoma" w:hAnsi="Tahoma" w:cs="Tahoma"/>
      <w:sz w:val="20"/>
      <w:szCs w:val="20"/>
    </w:rPr>
  </w:style>
  <w:style w:type="paragraph" w:styleId="Dokumendiplaan">
    <w:name w:val="Document Map"/>
    <w:basedOn w:val="Normaallaad"/>
    <w:link w:val="DokumendiplaanMrk"/>
    <w:uiPriority w:val="99"/>
    <w:semiHidden/>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en-US" w:eastAsia="en-US"/>
    </w:rPr>
  </w:style>
  <w:style w:type="paragraph" w:customStyle="1" w:styleId="Mrk">
    <w:name w:val="Märk"/>
    <w:basedOn w:val="Normaallaad"/>
    <w:pPr>
      <w:spacing w:after="160" w:line="240" w:lineRule="exact"/>
    </w:pPr>
    <w:rPr>
      <w:rFonts w:ascii="Tahoma" w:hAnsi="Tahoma" w:cs="Tahoma"/>
      <w:sz w:val="20"/>
      <w:szCs w:val="20"/>
    </w:rPr>
  </w:style>
  <w:style w:type="paragraph" w:styleId="Kehatekst3">
    <w:name w:val="Body Text 3"/>
    <w:basedOn w:val="Normaallaad"/>
    <w:link w:val="Kehatekst3Mrk"/>
    <w:uiPriority w:val="99"/>
    <w:pPr>
      <w:spacing w:after="120"/>
    </w:pPr>
    <w:rPr>
      <w:sz w:val="16"/>
      <w:szCs w:val="16"/>
    </w:rPr>
  </w:style>
  <w:style w:type="character" w:customStyle="1" w:styleId="Kehatekst3Mrk">
    <w:name w:val="Kehatekst 3 Märk"/>
    <w:basedOn w:val="Liguvaikefont"/>
    <w:link w:val="Kehatekst3"/>
    <w:uiPriority w:val="99"/>
    <w:semiHidden/>
    <w:locked/>
    <w:rPr>
      <w:rFonts w:cs="Times New Roman"/>
      <w:sz w:val="16"/>
      <w:szCs w:val="16"/>
      <w:lang w:val="en-US" w:eastAsia="en-US"/>
    </w:rPr>
  </w:style>
  <w:style w:type="paragraph" w:customStyle="1" w:styleId="CharChar2MrkMrkCharCharMrkMrkMrk1">
    <w:name w:val="Char Char2 Märk Märk Char Char Märk Märk Märk1"/>
    <w:basedOn w:val="Normaallaad"/>
    <w:uiPriority w:val="99"/>
    <w:rsid w:val="00F10C88"/>
    <w:pPr>
      <w:spacing w:after="160" w:line="240" w:lineRule="exact"/>
    </w:pPr>
    <w:rPr>
      <w:rFonts w:ascii="Arial" w:hAnsi="Arial" w:cs="Arial"/>
      <w:sz w:val="20"/>
      <w:szCs w:val="20"/>
    </w:rPr>
  </w:style>
  <w:style w:type="paragraph" w:customStyle="1" w:styleId="MrkMrk3MrkMrkMrkMrkMrkMrkMrk">
    <w:name w:val="Märk Märk3 Märk Märk Märk Märk Märk Märk Märk"/>
    <w:basedOn w:val="Normaallaad"/>
    <w:rsid w:val="00585930"/>
    <w:pPr>
      <w:spacing w:after="160" w:line="240" w:lineRule="exact"/>
    </w:pPr>
    <w:rPr>
      <w:rFonts w:ascii="Tahoma" w:hAnsi="Tahoma" w:cs="Tahoma"/>
      <w:sz w:val="20"/>
      <w:szCs w:val="20"/>
    </w:rPr>
  </w:style>
  <w:style w:type="character" w:styleId="Klastatudhperlink">
    <w:name w:val="FollowedHyperlink"/>
    <w:basedOn w:val="Liguvaikefont"/>
    <w:uiPriority w:val="99"/>
    <w:rsid w:val="008B7109"/>
    <w:rPr>
      <w:rFonts w:cs="Times New Roman"/>
      <w:color w:val="800080"/>
      <w:u w:val="single"/>
    </w:rPr>
  </w:style>
  <w:style w:type="paragraph" w:customStyle="1" w:styleId="Standard">
    <w:name w:val="Standard"/>
    <w:uiPriority w:val="99"/>
    <w:rsid w:val="000B4989"/>
    <w:pPr>
      <w:suppressAutoHyphens/>
      <w:autoSpaceDN w:val="0"/>
      <w:textAlignment w:val="baseline"/>
    </w:pPr>
    <w:rPr>
      <w:kern w:val="3"/>
      <w:sz w:val="24"/>
      <w:szCs w:val="24"/>
      <w:lang w:val="en-GB" w:eastAsia="zh-CN"/>
    </w:rPr>
  </w:style>
  <w:style w:type="paragraph" w:styleId="Redaktsioon">
    <w:name w:val="Revision"/>
    <w:hidden/>
    <w:uiPriority w:val="99"/>
    <w:semiHidden/>
    <w:rsid w:val="00A558F6"/>
    <w:rPr>
      <w:sz w:val="24"/>
      <w:szCs w:val="24"/>
      <w:lang w:val="en-US" w:eastAsia="en-US"/>
    </w:rPr>
  </w:style>
  <w:style w:type="paragraph" w:styleId="Loendilik">
    <w:name w:val="List Paragraph"/>
    <w:aliases w:val="Mummuga loetelu"/>
    <w:basedOn w:val="Normaallaad"/>
    <w:link w:val="LoendilikMrk"/>
    <w:uiPriority w:val="34"/>
    <w:qFormat/>
    <w:rsid w:val="003C32D3"/>
    <w:pPr>
      <w:ind w:left="720"/>
      <w:contextualSpacing/>
    </w:pPr>
  </w:style>
  <w:style w:type="character" w:customStyle="1" w:styleId="LoendilikMrk">
    <w:name w:val="Loendi lõik Märk"/>
    <w:aliases w:val="Mummuga loetelu Märk"/>
    <w:link w:val="Loendilik"/>
    <w:uiPriority w:val="34"/>
    <w:locked/>
    <w:rsid w:val="00853BF9"/>
    <w:rPr>
      <w:sz w:val="24"/>
      <w:szCs w:val="24"/>
      <w:lang w:val="en-US" w:eastAsia="en-US"/>
    </w:rPr>
  </w:style>
  <w:style w:type="character" w:styleId="Lahendamatamainimine">
    <w:name w:val="Unresolved Mention"/>
    <w:basedOn w:val="Liguvaikefont"/>
    <w:uiPriority w:val="99"/>
    <w:semiHidden/>
    <w:unhideWhenUsed/>
    <w:rsid w:val="00914C6F"/>
    <w:rPr>
      <w:color w:val="605E5C"/>
      <w:shd w:val="clear" w:color="auto" w:fill="E1DFDD"/>
    </w:rPr>
  </w:style>
  <w:style w:type="paragraph" w:customStyle="1" w:styleId="Default">
    <w:name w:val="Default"/>
    <w:rsid w:val="005F29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956">
      <w:bodyDiv w:val="1"/>
      <w:marLeft w:val="0"/>
      <w:marRight w:val="0"/>
      <w:marTop w:val="0"/>
      <w:marBottom w:val="0"/>
      <w:divBdr>
        <w:top w:val="none" w:sz="0" w:space="0" w:color="auto"/>
        <w:left w:val="none" w:sz="0" w:space="0" w:color="auto"/>
        <w:bottom w:val="none" w:sz="0" w:space="0" w:color="auto"/>
        <w:right w:val="none" w:sz="0" w:space="0" w:color="auto"/>
      </w:divBdr>
    </w:div>
    <w:div w:id="172769162">
      <w:marLeft w:val="0"/>
      <w:marRight w:val="0"/>
      <w:marTop w:val="0"/>
      <w:marBottom w:val="0"/>
      <w:divBdr>
        <w:top w:val="none" w:sz="0" w:space="0" w:color="auto"/>
        <w:left w:val="none" w:sz="0" w:space="0" w:color="auto"/>
        <w:bottom w:val="none" w:sz="0" w:space="0" w:color="auto"/>
        <w:right w:val="none" w:sz="0" w:space="0" w:color="auto"/>
      </w:divBdr>
    </w:div>
    <w:div w:id="172769163">
      <w:marLeft w:val="0"/>
      <w:marRight w:val="0"/>
      <w:marTop w:val="0"/>
      <w:marBottom w:val="0"/>
      <w:divBdr>
        <w:top w:val="none" w:sz="0" w:space="0" w:color="auto"/>
        <w:left w:val="none" w:sz="0" w:space="0" w:color="auto"/>
        <w:bottom w:val="none" w:sz="0" w:space="0" w:color="auto"/>
        <w:right w:val="none" w:sz="0" w:space="0" w:color="auto"/>
      </w:divBdr>
    </w:div>
    <w:div w:id="210577677">
      <w:bodyDiv w:val="1"/>
      <w:marLeft w:val="0"/>
      <w:marRight w:val="0"/>
      <w:marTop w:val="0"/>
      <w:marBottom w:val="0"/>
      <w:divBdr>
        <w:top w:val="none" w:sz="0" w:space="0" w:color="auto"/>
        <w:left w:val="none" w:sz="0" w:space="0" w:color="auto"/>
        <w:bottom w:val="none" w:sz="0" w:space="0" w:color="auto"/>
        <w:right w:val="none" w:sz="0" w:space="0" w:color="auto"/>
      </w:divBdr>
    </w:div>
    <w:div w:id="914167772">
      <w:bodyDiv w:val="1"/>
      <w:marLeft w:val="0"/>
      <w:marRight w:val="0"/>
      <w:marTop w:val="0"/>
      <w:marBottom w:val="0"/>
      <w:divBdr>
        <w:top w:val="none" w:sz="0" w:space="0" w:color="auto"/>
        <w:left w:val="none" w:sz="0" w:space="0" w:color="auto"/>
        <w:bottom w:val="none" w:sz="0" w:space="0" w:color="auto"/>
        <w:right w:val="none" w:sz="0" w:space="0" w:color="auto"/>
      </w:divBdr>
    </w:div>
    <w:div w:id="1181969733">
      <w:bodyDiv w:val="1"/>
      <w:marLeft w:val="0"/>
      <w:marRight w:val="0"/>
      <w:marTop w:val="0"/>
      <w:marBottom w:val="0"/>
      <w:divBdr>
        <w:top w:val="none" w:sz="0" w:space="0" w:color="auto"/>
        <w:left w:val="none" w:sz="0" w:space="0" w:color="auto"/>
        <w:bottom w:val="none" w:sz="0" w:space="0" w:color="auto"/>
        <w:right w:val="none" w:sz="0" w:space="0" w:color="auto"/>
      </w:divBdr>
    </w:div>
    <w:div w:id="1232498825">
      <w:bodyDiv w:val="1"/>
      <w:marLeft w:val="0"/>
      <w:marRight w:val="0"/>
      <w:marTop w:val="0"/>
      <w:marBottom w:val="0"/>
      <w:divBdr>
        <w:top w:val="none" w:sz="0" w:space="0" w:color="auto"/>
        <w:left w:val="none" w:sz="0" w:space="0" w:color="auto"/>
        <w:bottom w:val="none" w:sz="0" w:space="0" w:color="auto"/>
        <w:right w:val="none" w:sz="0" w:space="0" w:color="auto"/>
      </w:divBdr>
    </w:div>
    <w:div w:id="1239561474">
      <w:bodyDiv w:val="1"/>
      <w:marLeft w:val="0"/>
      <w:marRight w:val="0"/>
      <w:marTop w:val="0"/>
      <w:marBottom w:val="0"/>
      <w:divBdr>
        <w:top w:val="none" w:sz="0" w:space="0" w:color="auto"/>
        <w:left w:val="none" w:sz="0" w:space="0" w:color="auto"/>
        <w:bottom w:val="none" w:sz="0" w:space="0" w:color="auto"/>
        <w:right w:val="none" w:sz="0" w:space="0" w:color="auto"/>
      </w:divBdr>
    </w:div>
    <w:div w:id="1316185322">
      <w:bodyDiv w:val="1"/>
      <w:marLeft w:val="0"/>
      <w:marRight w:val="0"/>
      <w:marTop w:val="0"/>
      <w:marBottom w:val="0"/>
      <w:divBdr>
        <w:top w:val="none" w:sz="0" w:space="0" w:color="auto"/>
        <w:left w:val="none" w:sz="0" w:space="0" w:color="auto"/>
        <w:bottom w:val="none" w:sz="0" w:space="0" w:color="auto"/>
        <w:right w:val="none" w:sz="0" w:space="0" w:color="auto"/>
      </w:divBdr>
    </w:div>
    <w:div w:id="1538466139">
      <w:bodyDiv w:val="1"/>
      <w:marLeft w:val="0"/>
      <w:marRight w:val="0"/>
      <w:marTop w:val="0"/>
      <w:marBottom w:val="0"/>
      <w:divBdr>
        <w:top w:val="none" w:sz="0" w:space="0" w:color="auto"/>
        <w:left w:val="none" w:sz="0" w:space="0" w:color="auto"/>
        <w:bottom w:val="none" w:sz="0" w:space="0" w:color="auto"/>
        <w:right w:val="none" w:sz="0" w:space="0" w:color="auto"/>
      </w:divBdr>
    </w:div>
    <w:div w:id="1677264659">
      <w:bodyDiv w:val="1"/>
      <w:marLeft w:val="0"/>
      <w:marRight w:val="0"/>
      <w:marTop w:val="0"/>
      <w:marBottom w:val="0"/>
      <w:divBdr>
        <w:top w:val="none" w:sz="0" w:space="0" w:color="auto"/>
        <w:left w:val="none" w:sz="0" w:space="0" w:color="auto"/>
        <w:bottom w:val="none" w:sz="0" w:space="0" w:color="auto"/>
        <w:right w:val="none" w:sz="0" w:space="0" w:color="auto"/>
      </w:divBdr>
    </w:div>
    <w:div w:id="1719545787">
      <w:bodyDiv w:val="1"/>
      <w:marLeft w:val="0"/>
      <w:marRight w:val="0"/>
      <w:marTop w:val="0"/>
      <w:marBottom w:val="0"/>
      <w:divBdr>
        <w:top w:val="none" w:sz="0" w:space="0" w:color="auto"/>
        <w:left w:val="none" w:sz="0" w:space="0" w:color="auto"/>
        <w:bottom w:val="none" w:sz="0" w:space="0" w:color="auto"/>
        <w:right w:val="none" w:sz="0" w:space="0" w:color="auto"/>
      </w:divBdr>
    </w:div>
    <w:div w:id="2042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4" ma:contentTypeDescription="Loo uus dokument" ma:contentTypeScope="" ma:versionID="83482afd6936d26bd53f74ef6fdfff95">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0e22c4df704815104141a557ae1bcb8e"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3501-E66D-43F1-88FB-2C06C858B9AA}">
  <ds:schemaRefs>
    <ds:schemaRef ds:uri="http://schemas.microsoft.com/office/2006/metadata/properties"/>
    <ds:schemaRef ds:uri="http://schemas.microsoft.com/office/infopath/2007/PartnerControls"/>
    <ds:schemaRef ds:uri="194cedfd-18b6-416b-a27a-1daa6530c4f3"/>
    <ds:schemaRef ds:uri="72b7e1b3-456c-488c-9488-1b083c4ddabe"/>
  </ds:schemaRefs>
</ds:datastoreItem>
</file>

<file path=customXml/itemProps2.xml><?xml version="1.0" encoding="utf-8"?>
<ds:datastoreItem xmlns:ds="http://schemas.openxmlformats.org/officeDocument/2006/customXml" ds:itemID="{07AA607C-1580-4E37-B501-A8BC305B8231}">
  <ds:schemaRefs>
    <ds:schemaRef ds:uri="http://schemas.microsoft.com/sharepoint/v3/contenttype/forms"/>
  </ds:schemaRefs>
</ds:datastoreItem>
</file>

<file path=customXml/itemProps3.xml><?xml version="1.0" encoding="utf-8"?>
<ds:datastoreItem xmlns:ds="http://schemas.openxmlformats.org/officeDocument/2006/customXml" ds:itemID="{A5419729-2099-42B5-A55A-68D87A392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27931-3396-4953-BB70-C42E449D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553</Words>
  <Characters>3210</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PROGRAMM</vt:lpstr>
    </vt:vector>
  </TitlesOfParts>
  <Company>Sotsiaalministeerium</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dc:title>
  <dc:subject/>
  <dc:creator>kadi</dc:creator>
  <cp:keywords/>
  <dc:description/>
  <cp:lastModifiedBy>Katrin Malm</cp:lastModifiedBy>
  <cp:revision>9</cp:revision>
  <cp:lastPrinted>2015-01-27T19:36:00Z</cp:lastPrinted>
  <dcterms:created xsi:type="dcterms:W3CDTF">2026-01-09T13:30:00Z</dcterms:created>
  <dcterms:modified xsi:type="dcterms:W3CDTF">2026-01-09T14:54:00Z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0x010100E299446B9697D94391F8E0B40B3D5BC9</vt:lpwstr>
  </property>
  <property fmtid="{D5CDD505-2E9C-101B-9397-08002B2CF9AE}" pid="4" name="MSIP_Label_defa4170-0d19-0005-0004-bc88714345d2_Enabled">
    <vt:lpwstr>true</vt:lpwstr>
  </property>
  <property fmtid="{D5CDD505-2E9C-101B-9397-08002B2CF9AE}" pid="5" name="MSIP_Label_defa4170-0d19-0005-0004-bc88714345d2_SetDate">
    <vt:lpwstr>2025-01-09T08:30:29Z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c9da709e-84db-4648-8d7e-2ba2e8954494</vt:lpwstr>
  </property>
  <property fmtid="{D5CDD505-2E9C-101B-9397-08002B2CF9AE}" pid="10" name="MSIP_Label_defa4170-0d19-0005-0004-bc88714345d2_ContentBits">
    <vt:lpwstr>0</vt:lpwstr>
  </property>
  <property fmtid="{D5CDD505-2E9C-101B-9397-08002B2CF9AE}" pid="11" name="MediaServiceImageTags">
    <vt:lpwstr/>
  </property>
</Properties>
</file>